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id w:val="1983962589"/>
        <w:docPartObj>
          <w:docPartGallery w:val="Cover Pages"/>
          <w:docPartUnique/>
        </w:docPartObj>
      </w:sdtPr>
      <w:sdtEndPr>
        <w:rPr>
          <w:b/>
        </w:rPr>
      </w:sdtEndPr>
      <w:sdtContent>
        <w:p w14:paraId="113A6B57" w14:textId="77777777" w:rsidR="00CD54E0" w:rsidRDefault="00CD54E0"/>
        <w:p w14:paraId="09349DCF" w14:textId="77777777" w:rsidR="00F6332F" w:rsidRPr="004235DF" w:rsidRDefault="00F6332F" w:rsidP="00F6332F">
          <w:pPr>
            <w:tabs>
              <w:tab w:val="left" w:pos="8430"/>
            </w:tabs>
            <w:rPr>
              <w:b/>
              <w:sz w:val="36"/>
              <w:szCs w:val="36"/>
              <w:lang w:val="fr-FR"/>
            </w:rPr>
          </w:pPr>
          <w:proofErr w:type="spellStart"/>
          <w:r w:rsidRPr="004235DF">
            <w:rPr>
              <w:rFonts w:ascii="Arial" w:hAnsi="Arial"/>
              <w:b/>
              <w:sz w:val="36"/>
              <w:szCs w:val="36"/>
              <w:lang w:val="fr-FR"/>
            </w:rPr>
            <w:t>Response</w:t>
          </w:r>
          <w:proofErr w:type="spellEnd"/>
          <w:r w:rsidRPr="004235DF">
            <w:rPr>
              <w:rFonts w:ascii="Arial" w:hAnsi="Arial"/>
              <w:b/>
              <w:sz w:val="36"/>
              <w:szCs w:val="36"/>
              <w:lang w:val="fr-FR"/>
            </w:rPr>
            <w:t xml:space="preserve"> Document</w:t>
          </w:r>
        </w:p>
        <w:p w14:paraId="754C2457" w14:textId="7B8B2068" w:rsidR="007E1C82" w:rsidRPr="0055343B" w:rsidRDefault="007E1C82" w:rsidP="007E1C82">
          <w:pPr>
            <w:pStyle w:val="Title"/>
            <w:rPr>
              <w:rFonts w:ascii="Arial" w:hAnsi="Arial"/>
              <w:sz w:val="32"/>
              <w:szCs w:val="32"/>
            </w:rPr>
          </w:pPr>
          <w:r>
            <w:rPr>
              <w:rFonts w:ascii="Arial" w:hAnsi="Arial"/>
              <w:sz w:val="32"/>
              <w:szCs w:val="32"/>
            </w:rPr>
            <w:t>Event Ref &amp; Title: ESC</w:t>
          </w:r>
          <w:r w:rsidRPr="0055343B">
            <w:rPr>
              <w:rFonts w:ascii="Arial" w:hAnsi="Arial"/>
              <w:sz w:val="32"/>
              <w:szCs w:val="32"/>
            </w:rPr>
            <w:t>20</w:t>
          </w:r>
          <w:r>
            <w:rPr>
              <w:rFonts w:ascii="Arial" w:hAnsi="Arial"/>
              <w:sz w:val="32"/>
              <w:szCs w:val="32"/>
            </w:rPr>
            <w:t>208 -</w:t>
          </w:r>
          <w:r>
            <w:rPr>
              <w:rFonts w:ascii="Arial" w:hAnsi="Arial"/>
              <w:sz w:val="32"/>
              <w:szCs w:val="32"/>
            </w:rPr>
            <w:t xml:space="preserve"> </w:t>
          </w:r>
          <w:r w:rsidRPr="007E1C82">
            <w:rPr>
              <w:rFonts w:ascii="Arial" w:hAnsi="Arial"/>
              <w:sz w:val="32"/>
              <w:szCs w:val="32"/>
            </w:rPr>
            <w:t>Modelling alternative policy mechanisms to deliver decarbonisation, flexibility and reliability in the GB power market.</w:t>
          </w:r>
        </w:p>
        <w:p w14:paraId="79F47944" w14:textId="06F1377A" w:rsidR="00351144" w:rsidRPr="001B1DCC" w:rsidRDefault="00351144" w:rsidP="00351144">
          <w:pPr>
            <w:tabs>
              <w:tab w:val="left" w:pos="8430"/>
            </w:tabs>
            <w:rPr>
              <w:rFonts w:ascii="Arial" w:hAnsi="Arial"/>
              <w:b/>
              <w:sz w:val="32"/>
              <w:szCs w:val="32"/>
            </w:rPr>
          </w:pPr>
        </w:p>
        <w:p w14:paraId="32DD156C" w14:textId="5877DCDE" w:rsidR="00351144" w:rsidRDefault="00351144" w:rsidP="00351144">
          <w:pPr>
            <w:tabs>
              <w:tab w:val="left" w:pos="8430"/>
            </w:tabs>
            <w:rPr>
              <w:rFonts w:ascii="Arial" w:hAnsi="Arial"/>
              <w:b/>
              <w:sz w:val="32"/>
              <w:szCs w:val="32"/>
            </w:rPr>
          </w:pPr>
          <w:r>
            <w:rPr>
              <w:rFonts w:ascii="Arial" w:hAnsi="Arial"/>
              <w:b/>
              <w:sz w:val="32"/>
              <w:szCs w:val="32"/>
            </w:rPr>
            <w:t>Enter D</w:t>
          </w:r>
          <w:r w:rsidRPr="00F21AAB">
            <w:rPr>
              <w:rFonts w:ascii="Arial" w:hAnsi="Arial"/>
              <w:b/>
              <w:sz w:val="32"/>
              <w:szCs w:val="32"/>
            </w:rPr>
            <w:t>ate</w:t>
          </w:r>
          <w:r>
            <w:rPr>
              <w:rFonts w:ascii="Arial" w:hAnsi="Arial"/>
              <w:b/>
              <w:sz w:val="32"/>
              <w:szCs w:val="32"/>
            </w:rPr>
            <w:t xml:space="preserve">: </w:t>
          </w:r>
        </w:p>
        <w:p w14:paraId="7225E34B" w14:textId="66515CD3" w:rsidR="00F6332F" w:rsidRDefault="00F6332F" w:rsidP="00F6332F">
          <w:pPr>
            <w:tabs>
              <w:tab w:val="left" w:pos="8430"/>
            </w:tabs>
            <w:rPr>
              <w:rFonts w:ascii="Arial" w:hAnsi="Arial"/>
              <w:b/>
              <w:sz w:val="32"/>
              <w:szCs w:val="32"/>
            </w:rPr>
          </w:pPr>
        </w:p>
        <w:p w14:paraId="5A630682" w14:textId="23FD8CBC" w:rsidR="00351144" w:rsidRDefault="00351144" w:rsidP="00F6332F">
          <w:pPr>
            <w:tabs>
              <w:tab w:val="left" w:pos="8430"/>
            </w:tabs>
            <w:rPr>
              <w:rFonts w:ascii="Arial" w:hAnsi="Arial"/>
              <w:b/>
              <w:sz w:val="32"/>
              <w:szCs w:val="32"/>
            </w:rPr>
          </w:pPr>
        </w:p>
        <w:p w14:paraId="510CC42A" w14:textId="77777777" w:rsidR="00351144" w:rsidRDefault="00351144" w:rsidP="00F6332F">
          <w:pPr>
            <w:tabs>
              <w:tab w:val="left" w:pos="8430"/>
            </w:tabs>
            <w:rPr>
              <w:rFonts w:ascii="Arial" w:hAnsi="Arial"/>
              <w:b/>
              <w:sz w:val="32"/>
              <w:szCs w:val="32"/>
            </w:rPr>
          </w:pPr>
        </w:p>
        <w:p w14:paraId="328D99ED" w14:textId="77777777" w:rsidR="00F6332F" w:rsidRDefault="00F6332F" w:rsidP="00F6332F">
          <w:pPr>
            <w:tabs>
              <w:tab w:val="left" w:pos="8430"/>
            </w:tabs>
            <w:rPr>
              <w:rFonts w:ascii="Arial" w:hAnsi="Arial"/>
              <w:b/>
              <w:sz w:val="32"/>
              <w:szCs w:val="32"/>
            </w:rPr>
          </w:pPr>
          <w:r>
            <w:rPr>
              <w:rFonts w:ascii="Arial" w:hAnsi="Arial"/>
              <w:b/>
              <w:sz w:val="32"/>
              <w:szCs w:val="32"/>
            </w:rPr>
            <w:t>INSERT YOUR SUPPLIER LOGO HERE</w:t>
          </w:r>
        </w:p>
        <w:p w14:paraId="7D56DF4D" w14:textId="77777777" w:rsidR="003075EB" w:rsidRDefault="003075EB">
          <w:pPr>
            <w:suppressAutoHyphens w:val="0"/>
            <w:spacing w:line="259" w:lineRule="auto"/>
            <w:rPr>
              <w:b/>
            </w:rPr>
          </w:pPr>
        </w:p>
        <w:p w14:paraId="08C194BF" w14:textId="77777777" w:rsidR="003075EB" w:rsidRDefault="003075EB">
          <w:pPr>
            <w:suppressAutoHyphens w:val="0"/>
            <w:spacing w:line="259" w:lineRule="auto"/>
            <w:rPr>
              <w:b/>
            </w:rPr>
          </w:pPr>
        </w:p>
        <w:p w14:paraId="05741BF6" w14:textId="77777777" w:rsidR="003075EB" w:rsidRDefault="003075EB">
          <w:pPr>
            <w:suppressAutoHyphens w:val="0"/>
            <w:spacing w:line="259" w:lineRule="auto"/>
            <w:rPr>
              <w:b/>
            </w:rPr>
          </w:pPr>
        </w:p>
        <w:p w14:paraId="52616529" w14:textId="77777777" w:rsidR="007760E2" w:rsidRDefault="007760E2">
          <w:pPr>
            <w:suppressAutoHyphens w:val="0"/>
            <w:spacing w:line="259" w:lineRule="auto"/>
          </w:pPr>
        </w:p>
        <w:p w14:paraId="7D72C9F4" w14:textId="77777777" w:rsidR="00CD54E0" w:rsidRDefault="007E1C82">
          <w:pPr>
            <w:suppressAutoHyphens w:val="0"/>
            <w:spacing w:line="259" w:lineRule="auto"/>
          </w:pPr>
        </w:p>
      </w:sdtContent>
    </w:sdt>
    <w:p w14:paraId="37BAA3B5" w14:textId="77777777" w:rsidR="007760E2" w:rsidRPr="007760E2" w:rsidRDefault="007760E2" w:rsidP="007760E2"/>
    <w:p w14:paraId="0E271938" w14:textId="77777777" w:rsidR="003075EB" w:rsidRDefault="003075EB" w:rsidP="007760E2"/>
    <w:p w14:paraId="0CFF313E" w14:textId="77777777" w:rsidR="007760E2" w:rsidRDefault="007760E2" w:rsidP="007760E2"/>
    <w:p w14:paraId="3510DE55" w14:textId="77777777" w:rsidR="00481CFE" w:rsidRDefault="00481CFE" w:rsidP="007760E2"/>
    <w:p w14:paraId="632E2F4E" w14:textId="77777777" w:rsidR="00481CFE" w:rsidRDefault="00481CFE" w:rsidP="007760E2"/>
    <w:p w14:paraId="7DD9A7A9" w14:textId="77777777" w:rsidR="00481CFE" w:rsidRDefault="00481CFE" w:rsidP="007760E2"/>
    <w:p w14:paraId="220206EB" w14:textId="77777777" w:rsidR="00481CFE" w:rsidRDefault="00481CFE" w:rsidP="007760E2"/>
    <w:p w14:paraId="42D0170C" w14:textId="77777777" w:rsidR="00481CFE" w:rsidRDefault="00481CFE" w:rsidP="007760E2"/>
    <w:p w14:paraId="4411119C" w14:textId="77777777" w:rsidR="00481CFE" w:rsidRDefault="00481CFE" w:rsidP="007760E2"/>
    <w:p w14:paraId="5DDD56E0" w14:textId="77777777" w:rsidR="00481CFE" w:rsidRDefault="00481CFE" w:rsidP="007760E2"/>
    <w:p w14:paraId="0F5ABAFA" w14:textId="77777777" w:rsidR="004A0A1F" w:rsidRDefault="004A0A1F" w:rsidP="003075EB">
      <w:pPr>
        <w:rPr>
          <w:sz w:val="32"/>
        </w:rPr>
        <w:sectPr w:rsidR="004A0A1F" w:rsidSect="00CD54E0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1134" w:bottom="1134" w:left="1134" w:header="708" w:footer="708" w:gutter="0"/>
          <w:pgNumType w:start="0"/>
          <w:cols w:space="708"/>
          <w:titlePg/>
          <w:docGrid w:linePitch="360"/>
        </w:sectPr>
      </w:pPr>
    </w:p>
    <w:p w14:paraId="1BD4719D" w14:textId="77777777" w:rsidR="002A2D2B" w:rsidRPr="002A2D2B" w:rsidRDefault="002A2D2B" w:rsidP="002A2D2B">
      <w:pPr>
        <w:pStyle w:val="Heading5"/>
        <w:numPr>
          <w:ilvl w:val="0"/>
          <w:numId w:val="0"/>
        </w:numPr>
        <w:rPr>
          <w:rFonts w:ascii="Arial" w:hAnsi="Arial"/>
          <w:bCs/>
          <w:color w:val="FF44B5"/>
          <w:sz w:val="36"/>
          <w:szCs w:val="36"/>
        </w:rPr>
      </w:pPr>
      <w:bookmarkStart w:id="0" w:name="_Toc507138983"/>
      <w:r w:rsidRPr="002A2D2B">
        <w:rPr>
          <w:rFonts w:ascii="Arial" w:hAnsi="Arial"/>
          <w:bCs/>
          <w:color w:val="FF44B5"/>
          <w:sz w:val="36"/>
          <w:szCs w:val="36"/>
        </w:rPr>
        <w:lastRenderedPageBreak/>
        <w:t>Guidance Notes</w:t>
      </w:r>
    </w:p>
    <w:p w14:paraId="40174231" w14:textId="77777777" w:rsidR="002A2D2B" w:rsidRDefault="002A2D2B" w:rsidP="002A2D2B">
      <w:pPr>
        <w:suppressAutoHyphens w:val="0"/>
        <w:spacing w:line="259" w:lineRule="auto"/>
      </w:pPr>
    </w:p>
    <w:p w14:paraId="28D7B267" w14:textId="7A29CB70" w:rsidR="005E2C7F" w:rsidRPr="005E2C7F" w:rsidRDefault="005E2C7F" w:rsidP="002A2D2B">
      <w:pPr>
        <w:spacing w:line="259" w:lineRule="auto"/>
        <w:rPr>
          <w:rFonts w:ascii="Arial" w:hAnsi="Arial"/>
          <w:b/>
          <w:color w:val="FF0000"/>
          <w:sz w:val="28"/>
        </w:rPr>
      </w:pPr>
      <w:bookmarkStart w:id="1" w:name="_Hlk2068651"/>
      <w:r w:rsidRPr="005E2C7F">
        <w:rPr>
          <w:rFonts w:ascii="Arial" w:hAnsi="Arial"/>
          <w:b/>
          <w:color w:val="FF0000"/>
          <w:sz w:val="28"/>
        </w:rPr>
        <w:t xml:space="preserve">Submission date is </w:t>
      </w:r>
      <w:r w:rsidR="007E1C82">
        <w:rPr>
          <w:rFonts w:ascii="Arial" w:hAnsi="Arial"/>
          <w:b/>
          <w:color w:val="FF0000"/>
          <w:sz w:val="28"/>
        </w:rPr>
        <w:t>DATE</w:t>
      </w:r>
      <w:r w:rsidR="005922D0">
        <w:rPr>
          <w:rFonts w:ascii="Arial" w:hAnsi="Arial"/>
          <w:b/>
          <w:color w:val="FF0000"/>
          <w:sz w:val="28"/>
        </w:rPr>
        <w:t xml:space="preserve"> at 12 noon</w:t>
      </w:r>
    </w:p>
    <w:bookmarkEnd w:id="1"/>
    <w:p w14:paraId="57532771" w14:textId="51062C84" w:rsidR="002A2D2B" w:rsidRPr="00B1070F" w:rsidRDefault="002A2D2B" w:rsidP="002A2D2B">
      <w:pPr>
        <w:spacing w:line="259" w:lineRule="auto"/>
        <w:rPr>
          <w:rFonts w:ascii="Arial" w:hAnsi="Arial"/>
        </w:rPr>
      </w:pPr>
      <w:r w:rsidRPr="00B1070F">
        <w:rPr>
          <w:rFonts w:ascii="Arial" w:hAnsi="Arial"/>
        </w:rPr>
        <w:t xml:space="preserve">Prior to completing this document ensure you have read and understood the </w:t>
      </w:r>
      <w:r w:rsidR="00F77594">
        <w:rPr>
          <w:rFonts w:ascii="Arial" w:hAnsi="Arial"/>
        </w:rPr>
        <w:t>RFP</w:t>
      </w:r>
      <w:r w:rsidRPr="00B1070F">
        <w:rPr>
          <w:rFonts w:ascii="Arial" w:hAnsi="Arial"/>
        </w:rPr>
        <w:t>, Scope and evaluation process of this event.</w:t>
      </w:r>
    </w:p>
    <w:p w14:paraId="2C1D0B7E" w14:textId="77777777" w:rsidR="002A2D2B" w:rsidRPr="00F77594" w:rsidRDefault="002A2D2B" w:rsidP="002A2D2B">
      <w:pPr>
        <w:pStyle w:val="ListParagraph"/>
        <w:widowControl w:val="0"/>
        <w:numPr>
          <w:ilvl w:val="0"/>
          <w:numId w:val="35"/>
        </w:numPr>
        <w:suppressAutoHyphens w:val="0"/>
        <w:autoSpaceDE w:val="0"/>
        <w:autoSpaceDN w:val="0"/>
        <w:adjustRightInd w:val="0"/>
        <w:spacing w:after="0" w:line="259" w:lineRule="auto"/>
        <w:rPr>
          <w:rFonts w:ascii="Arial" w:hAnsi="Arial" w:cs="Arial"/>
          <w:b/>
          <w:bCs/>
          <w:sz w:val="22"/>
        </w:rPr>
      </w:pPr>
      <w:r w:rsidRPr="00F77594">
        <w:rPr>
          <w:rFonts w:ascii="Arial" w:hAnsi="Arial" w:cs="Arial"/>
          <w:b/>
          <w:bCs/>
          <w:sz w:val="22"/>
        </w:rPr>
        <w:t xml:space="preserve">You must use this document to submit your response, no other format will be accepted.  </w:t>
      </w:r>
    </w:p>
    <w:p w14:paraId="714EBAC2" w14:textId="4B909BF9" w:rsidR="002A2D2B" w:rsidRPr="00F77594" w:rsidRDefault="002A2D2B" w:rsidP="002A2D2B">
      <w:pPr>
        <w:pStyle w:val="ListParagraph"/>
        <w:widowControl w:val="0"/>
        <w:numPr>
          <w:ilvl w:val="0"/>
          <w:numId w:val="35"/>
        </w:numPr>
        <w:suppressAutoHyphens w:val="0"/>
        <w:autoSpaceDE w:val="0"/>
        <w:autoSpaceDN w:val="0"/>
        <w:adjustRightInd w:val="0"/>
        <w:spacing w:after="0" w:line="259" w:lineRule="auto"/>
        <w:rPr>
          <w:rFonts w:ascii="Arial" w:hAnsi="Arial" w:cs="Arial"/>
          <w:b/>
          <w:bCs/>
          <w:sz w:val="22"/>
        </w:rPr>
      </w:pPr>
      <w:r w:rsidRPr="00F77594">
        <w:rPr>
          <w:rFonts w:ascii="Arial" w:hAnsi="Arial" w:cs="Arial"/>
          <w:b/>
          <w:bCs/>
          <w:sz w:val="22"/>
        </w:rPr>
        <w:t>You must adhere to the word count, any additional words will not be read or considered.</w:t>
      </w:r>
    </w:p>
    <w:p w14:paraId="05BC7A0D" w14:textId="38342B98" w:rsidR="00812B10" w:rsidRPr="00F77594" w:rsidRDefault="00812B10" w:rsidP="002A2D2B">
      <w:pPr>
        <w:pStyle w:val="ListParagraph"/>
        <w:widowControl w:val="0"/>
        <w:numPr>
          <w:ilvl w:val="0"/>
          <w:numId w:val="35"/>
        </w:numPr>
        <w:suppressAutoHyphens w:val="0"/>
        <w:autoSpaceDE w:val="0"/>
        <w:autoSpaceDN w:val="0"/>
        <w:adjustRightInd w:val="0"/>
        <w:spacing w:after="0" w:line="259" w:lineRule="auto"/>
        <w:rPr>
          <w:rFonts w:ascii="Arial" w:hAnsi="Arial" w:cs="Arial"/>
          <w:b/>
          <w:bCs/>
          <w:sz w:val="22"/>
        </w:rPr>
      </w:pPr>
      <w:r w:rsidRPr="00F77594">
        <w:rPr>
          <w:rFonts w:ascii="Arial" w:hAnsi="Arial" w:cs="Arial"/>
          <w:b/>
          <w:bCs/>
          <w:sz w:val="22"/>
        </w:rPr>
        <w:t>You must sign this document where instructed</w:t>
      </w:r>
    </w:p>
    <w:p w14:paraId="745FAA72" w14:textId="77777777" w:rsidR="002A2D2B" w:rsidRPr="00F77594" w:rsidRDefault="002A2D2B" w:rsidP="002A2D2B">
      <w:pPr>
        <w:pStyle w:val="ListParagraph"/>
        <w:widowControl w:val="0"/>
        <w:numPr>
          <w:ilvl w:val="0"/>
          <w:numId w:val="35"/>
        </w:numPr>
        <w:suppressAutoHyphens w:val="0"/>
        <w:autoSpaceDE w:val="0"/>
        <w:autoSpaceDN w:val="0"/>
        <w:adjustRightInd w:val="0"/>
        <w:spacing w:after="0" w:line="259" w:lineRule="auto"/>
        <w:rPr>
          <w:rFonts w:ascii="Arial" w:hAnsi="Arial" w:cs="Arial"/>
          <w:b/>
          <w:bCs/>
          <w:sz w:val="22"/>
        </w:rPr>
      </w:pPr>
      <w:r w:rsidRPr="00F77594">
        <w:rPr>
          <w:rFonts w:ascii="Arial" w:hAnsi="Arial" w:cs="Arial"/>
          <w:b/>
          <w:bCs/>
          <w:sz w:val="22"/>
        </w:rPr>
        <w:t xml:space="preserve">Do not attach any other documents to your responses unless specifically requested.  </w:t>
      </w:r>
    </w:p>
    <w:p w14:paraId="151ACEED" w14:textId="540C2846" w:rsidR="002A2D2B" w:rsidRPr="00F77594" w:rsidRDefault="002A2D2B" w:rsidP="002A2D2B">
      <w:pPr>
        <w:pStyle w:val="ListParagraph"/>
        <w:widowControl w:val="0"/>
        <w:numPr>
          <w:ilvl w:val="0"/>
          <w:numId w:val="35"/>
        </w:numPr>
        <w:suppressAutoHyphens w:val="0"/>
        <w:autoSpaceDE w:val="0"/>
        <w:autoSpaceDN w:val="0"/>
        <w:adjustRightInd w:val="0"/>
        <w:spacing w:after="0" w:line="259" w:lineRule="auto"/>
        <w:rPr>
          <w:rFonts w:ascii="Praxis LT Pro" w:hAnsi="Praxis LT Pro"/>
          <w:b/>
          <w:bCs/>
          <w:sz w:val="22"/>
        </w:rPr>
      </w:pPr>
      <w:r w:rsidRPr="00F77594">
        <w:rPr>
          <w:rFonts w:ascii="Arial" w:hAnsi="Arial" w:cs="Arial"/>
          <w:b/>
          <w:bCs/>
          <w:sz w:val="22"/>
        </w:rPr>
        <w:t xml:space="preserve">Please submit this document to the </w:t>
      </w:r>
      <w:r w:rsidR="00351144" w:rsidRPr="00F77594">
        <w:rPr>
          <w:rFonts w:ascii="Arial" w:hAnsi="Arial" w:cs="Arial"/>
          <w:b/>
          <w:bCs/>
          <w:sz w:val="22"/>
        </w:rPr>
        <w:t xml:space="preserve">email address provided </w:t>
      </w:r>
      <w:r w:rsidRPr="00F77594">
        <w:rPr>
          <w:rFonts w:ascii="Arial" w:hAnsi="Arial" w:cs="Arial"/>
          <w:b/>
          <w:bCs/>
          <w:sz w:val="22"/>
        </w:rPr>
        <w:t>in either Word or PDF format.</w:t>
      </w:r>
      <w:r w:rsidRPr="00F77594">
        <w:rPr>
          <w:b/>
          <w:bCs/>
        </w:rPr>
        <w:t xml:space="preserve"> </w:t>
      </w:r>
    </w:p>
    <w:p w14:paraId="7748F36F" w14:textId="77777777" w:rsidR="003E7906" w:rsidRDefault="003E7906" w:rsidP="002A2D2B">
      <w:pPr>
        <w:spacing w:line="259" w:lineRule="auto"/>
      </w:pPr>
    </w:p>
    <w:p w14:paraId="537617C5" w14:textId="3E1CF0A6" w:rsidR="00F77594" w:rsidRDefault="00F77594" w:rsidP="002A2D2B">
      <w:pPr>
        <w:spacing w:line="259" w:lineRule="auto"/>
      </w:pPr>
      <w:r>
        <w:t xml:space="preserve">Failure to follow the instructions within this document and RFP may invalidate your submission and ESC may reject your submission in its entirety. </w:t>
      </w:r>
    </w:p>
    <w:p w14:paraId="5F8C34A6" w14:textId="77777777" w:rsidR="00440138" w:rsidRDefault="002A2D2B" w:rsidP="002A2D2B">
      <w:pPr>
        <w:suppressAutoHyphens w:val="0"/>
        <w:spacing w:line="259" w:lineRule="auto"/>
      </w:pPr>
      <w:r w:rsidRPr="00C02CBB">
        <w:rPr>
          <w:rFonts w:ascii="Arial" w:hAnsi="Arial"/>
        </w:rPr>
        <w:t>You may delete this guidance page prior to submission.</w:t>
      </w:r>
      <w:r>
        <w:t xml:space="preserve"> </w:t>
      </w:r>
    </w:p>
    <w:p w14:paraId="68AFF703" w14:textId="77777777" w:rsidR="00440138" w:rsidRDefault="00440138" w:rsidP="002A2D2B">
      <w:pPr>
        <w:suppressAutoHyphens w:val="0"/>
        <w:spacing w:line="259" w:lineRule="auto"/>
      </w:pPr>
    </w:p>
    <w:p w14:paraId="4EDF0F77" w14:textId="77777777" w:rsidR="00440138" w:rsidRDefault="00440138" w:rsidP="002A2D2B">
      <w:pPr>
        <w:suppressAutoHyphens w:val="0"/>
        <w:spacing w:line="259" w:lineRule="auto"/>
      </w:pPr>
    </w:p>
    <w:p w14:paraId="3614627C" w14:textId="4E3C2FC9" w:rsidR="002A2D2B" w:rsidRDefault="002A2D2B" w:rsidP="002A2D2B">
      <w:pPr>
        <w:suppressAutoHyphens w:val="0"/>
        <w:spacing w:line="259" w:lineRule="auto"/>
        <w:rPr>
          <w:rFonts w:ascii="Arial" w:hAnsi="Arial"/>
          <w:color w:val="FF44B5"/>
          <w:sz w:val="36"/>
          <w:szCs w:val="36"/>
        </w:rPr>
      </w:pPr>
      <w:r>
        <w:br w:type="page"/>
      </w:r>
    </w:p>
    <w:p w14:paraId="4712F40E" w14:textId="4ED5E5E9" w:rsidR="002A2D2B" w:rsidRPr="002A2D2B" w:rsidRDefault="002A2D2B" w:rsidP="002A2D2B">
      <w:pPr>
        <w:pStyle w:val="Heading5"/>
        <w:numPr>
          <w:ilvl w:val="0"/>
          <w:numId w:val="0"/>
        </w:numPr>
        <w:rPr>
          <w:rFonts w:ascii="Arial" w:hAnsi="Arial"/>
          <w:bCs/>
          <w:color w:val="FF44B5"/>
          <w:sz w:val="36"/>
          <w:szCs w:val="36"/>
        </w:rPr>
      </w:pPr>
      <w:r w:rsidRPr="002A2D2B">
        <w:rPr>
          <w:rFonts w:ascii="Arial" w:hAnsi="Arial"/>
          <w:bCs/>
          <w:color w:val="FF44B5"/>
          <w:sz w:val="36"/>
          <w:szCs w:val="36"/>
        </w:rPr>
        <w:lastRenderedPageBreak/>
        <w:t>Technical Proposal</w:t>
      </w:r>
      <w:bookmarkEnd w:id="0"/>
    </w:p>
    <w:p w14:paraId="3823DE6E" w14:textId="77777777" w:rsidR="00A163AD" w:rsidRDefault="00A163AD" w:rsidP="002A2D2B">
      <w:pPr>
        <w:tabs>
          <w:tab w:val="left" w:pos="1693"/>
        </w:tabs>
        <w:rPr>
          <w:rFonts w:ascii="Arial" w:hAnsi="Arial"/>
          <w:color w:val="000000" w:themeColor="text1"/>
          <w:spacing w:val="-4"/>
        </w:rPr>
      </w:pP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6520"/>
      </w:tblGrid>
      <w:tr w:rsidR="00351144" w:rsidRPr="00F77594" w14:paraId="30AC7D9C" w14:textId="77777777" w:rsidTr="00F501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tcW w:w="9776" w:type="dxa"/>
            <w:gridSpan w:val="3"/>
          </w:tcPr>
          <w:p w14:paraId="2A2A37D4" w14:textId="3DC29904" w:rsidR="00351144" w:rsidRPr="007E1C82" w:rsidRDefault="007E1C82" w:rsidP="00F501C1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E1C82">
              <w:rPr>
                <w:rFonts w:ascii="Arial" w:hAnsi="Arial"/>
                <w:b/>
                <w:bCs/>
                <w:color w:val="000000" w:themeColor="text1"/>
                <w:spacing w:val="-4"/>
                <w:sz w:val="22"/>
                <w:szCs w:val="22"/>
              </w:rPr>
              <w:t>Methodology &amp; Proposed Approach</w:t>
            </w:r>
          </w:p>
        </w:tc>
      </w:tr>
      <w:tr w:rsidR="00351144" w:rsidRPr="00F77594" w14:paraId="3D27DD61" w14:textId="77777777" w:rsidTr="00440138">
        <w:trPr>
          <w:trHeight w:val="315"/>
        </w:trPr>
        <w:tc>
          <w:tcPr>
            <w:tcW w:w="846" w:type="dxa"/>
            <w:vMerge w:val="restart"/>
          </w:tcPr>
          <w:p w14:paraId="645B88FC" w14:textId="1EAD7E3E" w:rsidR="00351144" w:rsidRPr="00F77594" w:rsidRDefault="00564BA0" w:rsidP="00F501C1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77594">
              <w:rPr>
                <w:rFonts w:ascii="Arial" w:hAnsi="Arial" w:cs="Arial"/>
                <w:sz w:val="22"/>
                <w:szCs w:val="22"/>
              </w:rPr>
              <w:t>Q1</w:t>
            </w:r>
          </w:p>
        </w:tc>
        <w:tc>
          <w:tcPr>
            <w:tcW w:w="2410" w:type="dxa"/>
            <w:shd w:val="clear" w:color="auto" w:fill="00B0F0"/>
          </w:tcPr>
          <w:p w14:paraId="26A3180B" w14:textId="67A3304E" w:rsidR="00351144" w:rsidRPr="00F77594" w:rsidRDefault="00351144" w:rsidP="00F501C1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F77594">
              <w:rPr>
                <w:rFonts w:ascii="Arial" w:hAnsi="Arial" w:cs="Arial"/>
                <w:b/>
                <w:sz w:val="22"/>
                <w:szCs w:val="22"/>
              </w:rPr>
              <w:t xml:space="preserve">Weighting: </w:t>
            </w:r>
            <w:r w:rsidR="007E1C82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315F0E" w:rsidRPr="00F77594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F77594">
              <w:rPr>
                <w:rFonts w:ascii="Arial" w:hAnsi="Arial" w:cs="Arial"/>
                <w:b/>
                <w:sz w:val="22"/>
                <w:szCs w:val="22"/>
              </w:rPr>
              <w:t>%</w:t>
            </w:r>
          </w:p>
        </w:tc>
        <w:tc>
          <w:tcPr>
            <w:tcW w:w="6520" w:type="dxa"/>
            <w:shd w:val="clear" w:color="auto" w:fill="002060"/>
          </w:tcPr>
          <w:p w14:paraId="59DE386F" w14:textId="014B9E33" w:rsidR="00351144" w:rsidRPr="00F77594" w:rsidRDefault="00351144" w:rsidP="00F501C1">
            <w:pPr>
              <w:spacing w:before="60" w:after="60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F77594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Response: </w:t>
            </w:r>
            <w:r w:rsidR="007E1C82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2000</w:t>
            </w:r>
            <w:r w:rsidRPr="00F77594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Words   </w:t>
            </w:r>
          </w:p>
        </w:tc>
      </w:tr>
      <w:tr w:rsidR="00440138" w:rsidRPr="00F77594" w14:paraId="328FF4E3" w14:textId="77777777" w:rsidTr="00435B69">
        <w:trPr>
          <w:trHeight w:val="1348"/>
        </w:trPr>
        <w:tc>
          <w:tcPr>
            <w:tcW w:w="846" w:type="dxa"/>
            <w:vMerge/>
          </w:tcPr>
          <w:p w14:paraId="3D64B106" w14:textId="77777777" w:rsidR="00440138" w:rsidRPr="00F77594" w:rsidRDefault="00440138" w:rsidP="00440138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30" w:type="dxa"/>
            <w:gridSpan w:val="2"/>
          </w:tcPr>
          <w:p w14:paraId="25632E06" w14:textId="77777777" w:rsidR="007E1C82" w:rsidRPr="00A538FA" w:rsidRDefault="007E1C82" w:rsidP="007E1C82">
            <w:pPr>
              <w:rPr>
                <w:i/>
                <w:iCs/>
                <w:u w:val="single"/>
              </w:rPr>
            </w:pPr>
            <w:r w:rsidRPr="00A538FA">
              <w:rPr>
                <w:i/>
                <w:iCs/>
                <w:u w:val="single"/>
              </w:rPr>
              <w:t xml:space="preserve">Organisational Overview </w:t>
            </w:r>
          </w:p>
          <w:p w14:paraId="68E96D53" w14:textId="77777777" w:rsidR="007E1C82" w:rsidRPr="00E37AF0" w:rsidRDefault="007E1C82" w:rsidP="007E1C82">
            <w:r w:rsidRPr="00E37AF0">
              <w:t xml:space="preserve">Please provide an overview of your organisation, that provides confidence that you have the expertise, </w:t>
            </w:r>
            <w:r>
              <w:t>knowledge</w:t>
            </w:r>
            <w:r w:rsidRPr="00E37AF0">
              <w:t xml:space="preserve">, accreditations, resources etc to successfully deliver the </w:t>
            </w:r>
            <w:r>
              <w:t>requirement.</w:t>
            </w:r>
            <w:r w:rsidRPr="00E37AF0">
              <w:t xml:space="preserve"> </w:t>
            </w:r>
          </w:p>
          <w:p w14:paraId="5E13FE7D" w14:textId="77777777" w:rsidR="007E1C82" w:rsidRPr="00E37AF0" w:rsidRDefault="007E1C82" w:rsidP="007E1C82">
            <w:pPr>
              <w:rPr>
                <w:b/>
                <w:bCs/>
              </w:rPr>
            </w:pPr>
            <w:r w:rsidRPr="00E37AF0">
              <w:rPr>
                <w:b/>
                <w:bCs/>
              </w:rPr>
              <w:t xml:space="preserve">Up to </w:t>
            </w:r>
            <w:r>
              <w:rPr>
                <w:b/>
                <w:bCs/>
              </w:rPr>
              <w:t>800</w:t>
            </w:r>
            <w:r w:rsidRPr="00E37AF0">
              <w:rPr>
                <w:b/>
                <w:bCs/>
              </w:rPr>
              <w:t xml:space="preserve"> words </w:t>
            </w:r>
          </w:p>
          <w:p w14:paraId="4016EC7C" w14:textId="77777777" w:rsidR="007E1C82" w:rsidRDefault="007E1C82" w:rsidP="007E1C82"/>
          <w:p w14:paraId="4A7B1A2D" w14:textId="77777777" w:rsidR="007E1C82" w:rsidRPr="00A538FA" w:rsidRDefault="007E1C82" w:rsidP="007E1C82">
            <w:pPr>
              <w:rPr>
                <w:i/>
                <w:iCs/>
                <w:u w:val="single"/>
              </w:rPr>
            </w:pPr>
            <w:r w:rsidRPr="00A538FA">
              <w:rPr>
                <w:i/>
                <w:iCs/>
                <w:u w:val="single"/>
              </w:rPr>
              <w:t>Relevant Expertise</w:t>
            </w:r>
          </w:p>
          <w:p w14:paraId="6FA814F9" w14:textId="77777777" w:rsidR="007E1C82" w:rsidRDefault="007E1C82" w:rsidP="007E1C82">
            <w:r>
              <w:t xml:space="preserve">Summary of the relevant experience and expertise of the key staff who would deliver the required services, including some recent examples, relevant to specialisms within the lots: </w:t>
            </w:r>
          </w:p>
          <w:p w14:paraId="1E39927D" w14:textId="77777777" w:rsidR="007E1C82" w:rsidRPr="00E37AF0" w:rsidRDefault="007E1C82" w:rsidP="007E1C82">
            <w:pPr>
              <w:rPr>
                <w:b/>
                <w:bCs/>
              </w:rPr>
            </w:pPr>
            <w:r w:rsidRPr="00E37AF0">
              <w:rPr>
                <w:b/>
                <w:bCs/>
              </w:rPr>
              <w:t xml:space="preserve">Up to 400 words. </w:t>
            </w:r>
          </w:p>
          <w:p w14:paraId="21B58CF8" w14:textId="77777777" w:rsidR="007E1C82" w:rsidRDefault="007E1C82" w:rsidP="007E1C82"/>
          <w:p w14:paraId="4CEDCB7A" w14:textId="77777777" w:rsidR="007E1C82" w:rsidRPr="00A538FA" w:rsidRDefault="007E1C82" w:rsidP="007E1C82">
            <w:pPr>
              <w:rPr>
                <w:i/>
                <w:iCs/>
                <w:u w:val="single"/>
              </w:rPr>
            </w:pPr>
            <w:r w:rsidRPr="00A538FA">
              <w:rPr>
                <w:i/>
                <w:iCs/>
                <w:u w:val="single"/>
              </w:rPr>
              <w:t>Lessons Learnt</w:t>
            </w:r>
          </w:p>
          <w:p w14:paraId="59A3E8CD" w14:textId="77777777" w:rsidR="007E1C82" w:rsidRDefault="007E1C82" w:rsidP="007E1C82">
            <w:r>
              <w:t xml:space="preserve">Lessons learnt from previous activities of relevance to this request for services. </w:t>
            </w:r>
          </w:p>
          <w:p w14:paraId="0026E661" w14:textId="77777777" w:rsidR="007E1C82" w:rsidRDefault="007E1C82" w:rsidP="007E1C82">
            <w:pPr>
              <w:rPr>
                <w:b/>
                <w:bCs/>
              </w:rPr>
            </w:pPr>
            <w:r w:rsidRPr="00E37AF0">
              <w:rPr>
                <w:b/>
                <w:bCs/>
              </w:rPr>
              <w:t xml:space="preserve">Up to 400 words. </w:t>
            </w:r>
          </w:p>
          <w:p w14:paraId="6F60CBE9" w14:textId="77777777" w:rsidR="007E1C82" w:rsidRDefault="007E1C82" w:rsidP="007E1C82">
            <w:pPr>
              <w:rPr>
                <w:b/>
                <w:bCs/>
              </w:rPr>
            </w:pPr>
          </w:p>
          <w:p w14:paraId="6F7B9E15" w14:textId="77777777" w:rsidR="007E1C82" w:rsidRPr="000421B7" w:rsidRDefault="007E1C82" w:rsidP="007E1C82">
            <w:pPr>
              <w:rPr>
                <w:i/>
                <w:iCs/>
                <w:u w:val="single"/>
              </w:rPr>
            </w:pPr>
            <w:r w:rsidRPr="000421B7">
              <w:rPr>
                <w:i/>
                <w:iCs/>
                <w:u w:val="single"/>
              </w:rPr>
              <w:t>Approach</w:t>
            </w:r>
          </w:p>
          <w:p w14:paraId="746C7E31" w14:textId="77777777" w:rsidR="007E1C82" w:rsidRDefault="007E1C82" w:rsidP="007E1C82">
            <w:r>
              <w:t>C</w:t>
            </w:r>
            <w:r w:rsidRPr="00085336">
              <w:t>ommentary on our proposed ‘SCOPE OF SERVICE’, outlining the approach that would be taken</w:t>
            </w:r>
            <w:r>
              <w:t xml:space="preserve"> given the budget available.</w:t>
            </w:r>
          </w:p>
          <w:p w14:paraId="013213AB" w14:textId="77777777" w:rsidR="007E1C82" w:rsidRDefault="007E1C82" w:rsidP="007E1C82">
            <w:pPr>
              <w:rPr>
                <w:b/>
                <w:bCs/>
              </w:rPr>
            </w:pPr>
            <w:r w:rsidRPr="00E37AF0">
              <w:rPr>
                <w:b/>
                <w:bCs/>
              </w:rPr>
              <w:t xml:space="preserve">Up to 400 words. </w:t>
            </w:r>
          </w:p>
          <w:p w14:paraId="1C137C30" w14:textId="467524EE" w:rsidR="00440138" w:rsidRPr="00F77594" w:rsidRDefault="00440138" w:rsidP="00440138">
            <w:pPr>
              <w:suppressAutoHyphens w:val="0"/>
              <w:spacing w:beforeLines="60" w:before="144" w:afterLines="60" w:after="144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35B69" w:rsidRPr="00F77594" w14:paraId="7F81A18B" w14:textId="77777777" w:rsidTr="007E1C82">
        <w:trPr>
          <w:trHeight w:val="777"/>
        </w:trPr>
        <w:tc>
          <w:tcPr>
            <w:tcW w:w="846" w:type="dxa"/>
          </w:tcPr>
          <w:p w14:paraId="54C636C7" w14:textId="21858DD6" w:rsidR="00435B69" w:rsidRPr="00F77594" w:rsidRDefault="00435B69" w:rsidP="00440138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77594">
              <w:rPr>
                <w:rFonts w:ascii="Arial" w:hAnsi="Arial" w:cs="Arial"/>
                <w:sz w:val="22"/>
                <w:szCs w:val="22"/>
              </w:rPr>
              <w:t>Help</w:t>
            </w:r>
          </w:p>
        </w:tc>
        <w:tc>
          <w:tcPr>
            <w:tcW w:w="8930" w:type="dxa"/>
            <w:gridSpan w:val="2"/>
          </w:tcPr>
          <w:p w14:paraId="53305033" w14:textId="4FAF9CBF" w:rsidR="00435B69" w:rsidRPr="00F77594" w:rsidRDefault="007E1C82" w:rsidP="00435B6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eastAsiaTheme="majorEastAsia" w:hAnsi="Arial" w:cs="Arial"/>
                <w:color w:val="000000"/>
                <w:sz w:val="22"/>
                <w:szCs w:val="22"/>
              </w:rPr>
            </w:pPr>
            <w:r w:rsidRPr="00C327FC">
              <w:rPr>
                <w:rFonts w:ascii="Arial" w:hAnsi="Arial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Tenderers should clearly demonstrate to </w:t>
            </w:r>
            <w:r>
              <w:rPr>
                <w:rFonts w:ascii="Arial" w:hAnsi="Arial"/>
                <w:i/>
                <w:iCs/>
                <w:color w:val="000000"/>
                <w:sz w:val="22"/>
                <w:szCs w:val="22"/>
                <w:shd w:val="clear" w:color="auto" w:fill="FFFFFF"/>
              </w:rPr>
              <w:t>ESC</w:t>
            </w:r>
            <w:r w:rsidRPr="00C327FC">
              <w:rPr>
                <w:rFonts w:ascii="Arial" w:hAnsi="Arial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what distinguishes them from other recruitment service providers, in terms of the provision of the service</w:t>
            </w:r>
            <w:r>
              <w:rPr>
                <w:rFonts w:ascii="Arial" w:hAnsi="Arial"/>
                <w:i/>
                <w:iCs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440138" w:rsidRPr="00F77594" w14:paraId="5A597272" w14:textId="77777777" w:rsidTr="00F501C1">
        <w:trPr>
          <w:trHeight w:val="473"/>
        </w:trPr>
        <w:tc>
          <w:tcPr>
            <w:tcW w:w="9776" w:type="dxa"/>
            <w:gridSpan w:val="3"/>
          </w:tcPr>
          <w:p w14:paraId="3352BA5F" w14:textId="77777777" w:rsidR="00440138" w:rsidRPr="00F77594" w:rsidRDefault="00440138" w:rsidP="00440138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77594">
              <w:rPr>
                <w:rFonts w:ascii="Arial" w:hAnsi="Arial" w:cs="Arial"/>
                <w:sz w:val="22"/>
                <w:szCs w:val="22"/>
              </w:rPr>
              <w:t>Insert your response here</w:t>
            </w:r>
          </w:p>
          <w:p w14:paraId="07C48FA1" w14:textId="77777777" w:rsidR="00440138" w:rsidRPr="00F77594" w:rsidRDefault="00440138" w:rsidP="00440138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  <w:p w14:paraId="1AC6C10C" w14:textId="77777777" w:rsidR="00440138" w:rsidRPr="00F77594" w:rsidRDefault="00440138" w:rsidP="00440138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77594">
              <w:rPr>
                <w:rFonts w:ascii="Arial" w:hAnsi="Arial" w:cs="Arial"/>
                <w:sz w:val="22"/>
                <w:szCs w:val="22"/>
              </w:rPr>
              <w:t>Word Count =</w:t>
            </w:r>
          </w:p>
          <w:p w14:paraId="55E8AD9E" w14:textId="77777777" w:rsidR="00440138" w:rsidRPr="00F77594" w:rsidRDefault="00440138" w:rsidP="00440138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77594">
              <w:rPr>
                <w:rFonts w:ascii="Arial" w:hAnsi="Arial" w:cs="Arial"/>
                <w:sz w:val="22"/>
                <w:szCs w:val="22"/>
              </w:rPr>
              <w:t>Associated Appendices:</w:t>
            </w:r>
          </w:p>
        </w:tc>
      </w:tr>
    </w:tbl>
    <w:p w14:paraId="34885668" w14:textId="08040E8B" w:rsidR="00A163AD" w:rsidRDefault="00A163AD" w:rsidP="00351144">
      <w:pPr>
        <w:tabs>
          <w:tab w:val="left" w:pos="1693"/>
        </w:tabs>
        <w:rPr>
          <w:rFonts w:ascii="Arial" w:hAnsi="Arial"/>
          <w:color w:val="000000" w:themeColor="text1"/>
          <w:spacing w:val="-4"/>
        </w:rPr>
      </w:pPr>
    </w:p>
    <w:p w14:paraId="2509A911" w14:textId="5D822AF4" w:rsidR="00564BA0" w:rsidRDefault="00564BA0">
      <w:pPr>
        <w:suppressAutoHyphens w:val="0"/>
        <w:spacing w:line="259" w:lineRule="auto"/>
        <w:rPr>
          <w:rFonts w:ascii="Arial" w:hAnsi="Arial"/>
          <w:color w:val="000000" w:themeColor="text1"/>
          <w:spacing w:val="-4"/>
        </w:rPr>
      </w:pPr>
    </w:p>
    <w:p w14:paraId="65B6C07C" w14:textId="77777777" w:rsidR="00564BA0" w:rsidRDefault="00564BA0">
      <w:pPr>
        <w:suppressAutoHyphens w:val="0"/>
        <w:spacing w:line="259" w:lineRule="auto"/>
        <w:rPr>
          <w:rFonts w:ascii="Arial" w:hAnsi="Arial"/>
          <w:color w:val="000000" w:themeColor="text1"/>
          <w:spacing w:val="-4"/>
        </w:rPr>
      </w:pPr>
      <w:r>
        <w:rPr>
          <w:rFonts w:ascii="Arial" w:hAnsi="Arial"/>
          <w:color w:val="000000" w:themeColor="text1"/>
          <w:spacing w:val="-4"/>
        </w:rPr>
        <w:br w:type="page"/>
      </w:r>
    </w:p>
    <w:p w14:paraId="1BC4E837" w14:textId="4D557D8D" w:rsidR="002A2D2B" w:rsidRDefault="002A2D2B" w:rsidP="002A2D2B">
      <w:pPr>
        <w:tabs>
          <w:tab w:val="left" w:pos="1693"/>
        </w:tabs>
        <w:rPr>
          <w:rFonts w:ascii="Arial" w:hAnsi="Arial"/>
          <w:color w:val="000000" w:themeColor="text1"/>
          <w:spacing w:val="-4"/>
        </w:rPr>
      </w:pP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6520"/>
      </w:tblGrid>
      <w:tr w:rsidR="002A2D2B" w:rsidRPr="00F77594" w14:paraId="52B84B4C" w14:textId="77777777" w:rsidTr="00B65E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tcW w:w="9776" w:type="dxa"/>
            <w:gridSpan w:val="3"/>
          </w:tcPr>
          <w:p w14:paraId="6C0D3BB4" w14:textId="77777777" w:rsidR="002A2D2B" w:rsidRPr="00F77594" w:rsidRDefault="002A2D2B" w:rsidP="00B65E1C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F77594">
              <w:rPr>
                <w:rFonts w:ascii="Arial" w:hAnsi="Arial" w:cs="Arial"/>
                <w:b/>
                <w:sz w:val="22"/>
                <w:szCs w:val="22"/>
              </w:rPr>
              <w:t>Commercial Proposal</w:t>
            </w:r>
          </w:p>
        </w:tc>
      </w:tr>
      <w:tr w:rsidR="002A2D2B" w:rsidRPr="00F77594" w14:paraId="5A4E0083" w14:textId="77777777" w:rsidTr="00440138">
        <w:trPr>
          <w:trHeight w:val="315"/>
        </w:trPr>
        <w:tc>
          <w:tcPr>
            <w:tcW w:w="846" w:type="dxa"/>
            <w:vMerge w:val="restart"/>
          </w:tcPr>
          <w:p w14:paraId="032D7376" w14:textId="7CA9BC72" w:rsidR="002A2D2B" w:rsidRPr="00F77594" w:rsidRDefault="00564BA0" w:rsidP="00B65E1C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77594">
              <w:rPr>
                <w:rFonts w:ascii="Arial" w:hAnsi="Arial" w:cs="Arial"/>
                <w:sz w:val="22"/>
                <w:szCs w:val="22"/>
              </w:rPr>
              <w:t>Q</w:t>
            </w:r>
            <w:r w:rsidR="007E1C8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00B0F0"/>
          </w:tcPr>
          <w:p w14:paraId="01B328F9" w14:textId="629F6C5E" w:rsidR="002A2D2B" w:rsidRPr="00F77594" w:rsidRDefault="002A2D2B" w:rsidP="00B65E1C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F77594">
              <w:rPr>
                <w:rFonts w:ascii="Arial" w:hAnsi="Arial" w:cs="Arial"/>
                <w:b/>
                <w:sz w:val="22"/>
                <w:szCs w:val="22"/>
              </w:rPr>
              <w:t xml:space="preserve">Weighting: </w:t>
            </w:r>
            <w:r w:rsidR="007E1C82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F77594">
              <w:rPr>
                <w:rFonts w:ascii="Arial" w:hAnsi="Arial" w:cs="Arial"/>
                <w:b/>
                <w:sz w:val="22"/>
                <w:szCs w:val="22"/>
              </w:rPr>
              <w:t>0%</w:t>
            </w:r>
          </w:p>
        </w:tc>
        <w:tc>
          <w:tcPr>
            <w:tcW w:w="6520" w:type="dxa"/>
            <w:shd w:val="clear" w:color="auto" w:fill="002060"/>
          </w:tcPr>
          <w:p w14:paraId="5137874A" w14:textId="0D551649" w:rsidR="002A2D2B" w:rsidRPr="00F77594" w:rsidRDefault="002A2D2B" w:rsidP="00B65E1C">
            <w:pPr>
              <w:spacing w:before="60" w:after="60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F77594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Response: </w:t>
            </w:r>
            <w:r w:rsidR="002A09F0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300</w:t>
            </w:r>
            <w:r w:rsidRPr="00F77594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 words</w:t>
            </w:r>
          </w:p>
        </w:tc>
      </w:tr>
      <w:tr w:rsidR="002A2D2B" w:rsidRPr="00F77594" w14:paraId="25169AB9" w14:textId="77777777" w:rsidTr="00440138">
        <w:trPr>
          <w:trHeight w:val="545"/>
        </w:trPr>
        <w:tc>
          <w:tcPr>
            <w:tcW w:w="846" w:type="dxa"/>
            <w:vMerge/>
          </w:tcPr>
          <w:p w14:paraId="7D768398" w14:textId="77777777" w:rsidR="002A2D2B" w:rsidRPr="00F77594" w:rsidRDefault="002A2D2B" w:rsidP="00B65E1C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30" w:type="dxa"/>
            <w:gridSpan w:val="2"/>
          </w:tcPr>
          <w:p w14:paraId="2920067F" w14:textId="77777777" w:rsidR="007E1C82" w:rsidRPr="00A66A76" w:rsidRDefault="007E1C82" w:rsidP="007E1C82">
            <w:pPr>
              <w:spacing w:after="240"/>
              <w:rPr>
                <w:rFonts w:ascii="HAMLFJ+Arial" w:eastAsiaTheme="minorEastAsia" w:hAnsi="HAMLFJ+Arial"/>
                <w:sz w:val="22"/>
                <w:szCs w:val="22"/>
              </w:rPr>
            </w:pPr>
            <w:r w:rsidRPr="00A66A76">
              <w:rPr>
                <w:rFonts w:ascii="HAMLFJ+Arial" w:eastAsiaTheme="minorEastAsia" w:hAnsi="HAMLFJ+Arial"/>
                <w:sz w:val="22"/>
                <w:szCs w:val="22"/>
              </w:rPr>
              <w:t xml:space="preserve">Please provide your </w:t>
            </w:r>
            <w:r>
              <w:rPr>
                <w:rFonts w:ascii="HAMLFJ+Arial" w:eastAsiaTheme="minorEastAsia" w:hAnsi="HAMLFJ+Arial"/>
                <w:sz w:val="22"/>
                <w:szCs w:val="22"/>
              </w:rPr>
              <w:t xml:space="preserve">rates on both and daily and hourly basis by grade as detailed below. With a total for the delivery of the work broken down into days. </w:t>
            </w:r>
          </w:p>
          <w:p w14:paraId="4CA5EFC2" w14:textId="77777777" w:rsidR="007E1C82" w:rsidRDefault="007E1C82" w:rsidP="007E1C82">
            <w:pPr>
              <w:rPr>
                <w:rFonts w:ascii="HAMLFJ+Arial" w:eastAsiaTheme="minorEastAsia" w:hAnsi="HAMLFJ+Arial"/>
                <w:sz w:val="22"/>
                <w:szCs w:val="22"/>
              </w:rPr>
            </w:pPr>
            <w:r>
              <w:rPr>
                <w:rFonts w:ascii="HAMLFJ+Arial" w:eastAsiaTheme="minorEastAsia" w:hAnsi="HAMLFJ+Arial"/>
                <w:sz w:val="22"/>
                <w:szCs w:val="22"/>
              </w:rPr>
              <w:t xml:space="preserve">Grade – Hourly / Daily </w:t>
            </w:r>
          </w:p>
          <w:p w14:paraId="14EBB31B" w14:textId="77777777" w:rsidR="007E1C82" w:rsidRDefault="007E1C82" w:rsidP="007E1C82">
            <w:pPr>
              <w:rPr>
                <w:rFonts w:ascii="HAMLFJ+Arial" w:eastAsiaTheme="minorEastAsia" w:hAnsi="HAMLFJ+Arial"/>
                <w:sz w:val="22"/>
                <w:szCs w:val="22"/>
              </w:rPr>
            </w:pPr>
            <w:r>
              <w:rPr>
                <w:rFonts w:ascii="HAMLFJ+Arial" w:eastAsiaTheme="minorEastAsia" w:hAnsi="HAMLFJ+Arial"/>
                <w:sz w:val="22"/>
                <w:szCs w:val="22"/>
              </w:rPr>
              <w:t xml:space="preserve">Grade – Hourly / Daily </w:t>
            </w:r>
          </w:p>
          <w:p w14:paraId="3142CD2E" w14:textId="77777777" w:rsidR="007E1C82" w:rsidRDefault="007E1C82" w:rsidP="007E1C82">
            <w:pPr>
              <w:rPr>
                <w:rFonts w:ascii="HAMLFJ+Arial" w:eastAsiaTheme="minorEastAsia" w:hAnsi="HAMLFJ+Arial"/>
                <w:sz w:val="22"/>
                <w:szCs w:val="22"/>
              </w:rPr>
            </w:pPr>
            <w:r>
              <w:rPr>
                <w:rFonts w:ascii="HAMLFJ+Arial" w:eastAsiaTheme="minorEastAsia" w:hAnsi="HAMLFJ+Arial"/>
                <w:sz w:val="22"/>
                <w:szCs w:val="22"/>
              </w:rPr>
              <w:t xml:space="preserve">Grade – Hourly / Daily </w:t>
            </w:r>
          </w:p>
          <w:p w14:paraId="6AC6244B" w14:textId="77777777" w:rsidR="007E1C82" w:rsidRDefault="007E1C82" w:rsidP="007E1C82">
            <w:pPr>
              <w:rPr>
                <w:rFonts w:ascii="HAMLFJ+Arial" w:eastAsiaTheme="minorEastAsia" w:hAnsi="HAMLFJ+Arial"/>
                <w:sz w:val="22"/>
                <w:szCs w:val="22"/>
              </w:rPr>
            </w:pPr>
            <w:r>
              <w:rPr>
                <w:rFonts w:ascii="HAMLFJ+Arial" w:eastAsiaTheme="minorEastAsia" w:hAnsi="HAMLFJ+Arial"/>
                <w:sz w:val="22"/>
                <w:szCs w:val="22"/>
              </w:rPr>
              <w:t xml:space="preserve">Grade – Hourly / Daily </w:t>
            </w:r>
          </w:p>
          <w:p w14:paraId="4E6B2F21" w14:textId="77777777" w:rsidR="007E1C82" w:rsidRDefault="007E1C82" w:rsidP="007E1C82">
            <w:pPr>
              <w:rPr>
                <w:rFonts w:ascii="HAMLFJ+Arial" w:eastAsiaTheme="minorEastAsia" w:hAnsi="HAMLFJ+Arial"/>
                <w:sz w:val="22"/>
                <w:szCs w:val="22"/>
              </w:rPr>
            </w:pPr>
            <w:r>
              <w:rPr>
                <w:rFonts w:ascii="HAMLFJ+Arial" w:eastAsiaTheme="minorEastAsia" w:hAnsi="HAMLFJ+Arial"/>
                <w:sz w:val="22"/>
                <w:szCs w:val="22"/>
              </w:rPr>
              <w:t xml:space="preserve">Grade – Hourly / Daily </w:t>
            </w:r>
          </w:p>
          <w:p w14:paraId="0208C267" w14:textId="386CE323" w:rsidR="002A2D2B" w:rsidRPr="00F77594" w:rsidRDefault="002A2D2B" w:rsidP="00A51049">
            <w:pPr>
              <w:pStyle w:val="BodyText"/>
              <w:spacing w:before="60" w:after="60"/>
              <w:rPr>
                <w:rFonts w:cs="Arial"/>
                <w:sz w:val="22"/>
                <w:szCs w:val="22"/>
              </w:rPr>
            </w:pPr>
            <w:bookmarkStart w:id="2" w:name="_GoBack"/>
            <w:bookmarkEnd w:id="2"/>
          </w:p>
        </w:tc>
      </w:tr>
      <w:tr w:rsidR="002A2D2B" w:rsidRPr="00F77594" w14:paraId="465E64DD" w14:textId="77777777" w:rsidTr="00B65E1C">
        <w:trPr>
          <w:trHeight w:val="473"/>
        </w:trPr>
        <w:tc>
          <w:tcPr>
            <w:tcW w:w="9776" w:type="dxa"/>
            <w:gridSpan w:val="3"/>
          </w:tcPr>
          <w:p w14:paraId="6F3A729D" w14:textId="77777777" w:rsidR="002A2D2B" w:rsidRPr="00F77594" w:rsidRDefault="002A2D2B" w:rsidP="00B65E1C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77594">
              <w:rPr>
                <w:rFonts w:ascii="Arial" w:hAnsi="Arial" w:cs="Arial"/>
                <w:sz w:val="22"/>
                <w:szCs w:val="22"/>
              </w:rPr>
              <w:t>Insert your response here</w:t>
            </w:r>
          </w:p>
          <w:p w14:paraId="304BE5DA" w14:textId="77777777" w:rsidR="002A2D2B" w:rsidRPr="00F77594" w:rsidRDefault="002A2D2B" w:rsidP="00B65E1C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  <w:p w14:paraId="6ABD9690" w14:textId="77777777" w:rsidR="002A2D2B" w:rsidRPr="00F77594" w:rsidRDefault="002A2D2B" w:rsidP="00B65E1C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77594">
              <w:rPr>
                <w:rFonts w:ascii="Arial" w:hAnsi="Arial" w:cs="Arial"/>
                <w:sz w:val="22"/>
                <w:szCs w:val="22"/>
              </w:rPr>
              <w:t>Word Count =</w:t>
            </w:r>
          </w:p>
          <w:p w14:paraId="0645FF43" w14:textId="77777777" w:rsidR="002A2D2B" w:rsidRPr="00F77594" w:rsidRDefault="002A2D2B" w:rsidP="00B65E1C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F77594">
              <w:rPr>
                <w:rFonts w:ascii="Arial" w:hAnsi="Arial" w:cs="Arial"/>
                <w:sz w:val="22"/>
                <w:szCs w:val="22"/>
              </w:rPr>
              <w:t>Associated Appendices:</w:t>
            </w:r>
          </w:p>
        </w:tc>
      </w:tr>
    </w:tbl>
    <w:p w14:paraId="2E503C9E" w14:textId="77777777" w:rsidR="002A2D2B" w:rsidRDefault="002A2D2B" w:rsidP="002A2D2B">
      <w:pPr>
        <w:tabs>
          <w:tab w:val="left" w:pos="1693"/>
        </w:tabs>
        <w:rPr>
          <w:rFonts w:ascii="Arial" w:hAnsi="Arial"/>
          <w:color w:val="000000" w:themeColor="text1"/>
          <w:spacing w:val="-4"/>
        </w:rPr>
      </w:pPr>
    </w:p>
    <w:p w14:paraId="610E3E70" w14:textId="5B9C16FC" w:rsidR="002A2D2B" w:rsidRPr="00102C2F" w:rsidRDefault="002A2D2B" w:rsidP="002A2D2B">
      <w:pPr>
        <w:pStyle w:val="Heading5"/>
        <w:numPr>
          <w:ilvl w:val="0"/>
          <w:numId w:val="0"/>
        </w:numPr>
        <w:rPr>
          <w:rFonts w:ascii="Arial" w:hAnsi="Arial"/>
          <w:bCs/>
          <w:color w:val="FF44B5"/>
          <w:sz w:val="36"/>
          <w:szCs w:val="36"/>
        </w:rPr>
      </w:pPr>
      <w:r w:rsidRPr="00102C2F">
        <w:rPr>
          <w:rFonts w:ascii="Arial" w:hAnsi="Arial"/>
          <w:bCs/>
          <w:color w:val="FF44B5"/>
          <w:sz w:val="36"/>
          <w:szCs w:val="36"/>
        </w:rPr>
        <w:t>Declarations</w:t>
      </w:r>
    </w:p>
    <w:p w14:paraId="7A7E39E8" w14:textId="77777777" w:rsidR="002A2D2B" w:rsidRDefault="002A2D2B" w:rsidP="002A2D2B">
      <w:pPr>
        <w:pStyle w:val="DefaultText"/>
        <w:spacing w:after="120"/>
        <w:jc w:val="both"/>
        <w:rPr>
          <w:rFonts w:ascii="Arial" w:hAnsi="Arial"/>
          <w:sz w:val="22"/>
          <w:szCs w:val="22"/>
        </w:rPr>
      </w:pPr>
    </w:p>
    <w:p w14:paraId="578076B6" w14:textId="30E00D2F" w:rsidR="002A2D2B" w:rsidRDefault="002A2D2B" w:rsidP="002A2D2B">
      <w:pPr>
        <w:pStyle w:val="DefaultText"/>
        <w:spacing w:after="120"/>
        <w:jc w:val="both"/>
        <w:rPr>
          <w:rFonts w:ascii="Arial" w:hAnsi="Arial"/>
          <w:sz w:val="22"/>
          <w:szCs w:val="22"/>
        </w:rPr>
      </w:pPr>
      <w:r w:rsidRPr="00655EE0">
        <w:rPr>
          <w:rFonts w:ascii="Arial" w:hAnsi="Arial"/>
          <w:i/>
          <w:iCs/>
          <w:sz w:val="22"/>
          <w:szCs w:val="22"/>
        </w:rPr>
        <w:t>I/We</w:t>
      </w:r>
      <w:r w:rsidRPr="00CE6419">
        <w:rPr>
          <w:rFonts w:ascii="Arial" w:hAnsi="Arial"/>
          <w:sz w:val="22"/>
          <w:szCs w:val="22"/>
        </w:rPr>
        <w:t xml:space="preserve"> hereby offer to supply and deliver the services spec</w:t>
      </w:r>
      <w:r>
        <w:rPr>
          <w:rFonts w:ascii="Arial" w:hAnsi="Arial"/>
          <w:sz w:val="22"/>
          <w:szCs w:val="22"/>
        </w:rPr>
        <w:t xml:space="preserve">ified in the </w:t>
      </w:r>
      <w:r w:rsidR="00F77594">
        <w:rPr>
          <w:rFonts w:ascii="Arial" w:hAnsi="Arial"/>
          <w:sz w:val="22"/>
          <w:szCs w:val="22"/>
        </w:rPr>
        <w:t>RFP</w:t>
      </w:r>
      <w:r>
        <w:rPr>
          <w:rFonts w:ascii="Arial" w:hAnsi="Arial"/>
          <w:sz w:val="22"/>
          <w:szCs w:val="22"/>
        </w:rPr>
        <w:t>,</w:t>
      </w:r>
      <w:r w:rsidRPr="00CE6419">
        <w:rPr>
          <w:rFonts w:ascii="Arial" w:hAnsi="Arial"/>
          <w:sz w:val="22"/>
          <w:szCs w:val="22"/>
        </w:rPr>
        <w:t xml:space="preserve"> all in accordance with </w:t>
      </w:r>
      <w:r>
        <w:rPr>
          <w:rFonts w:ascii="Arial" w:hAnsi="Arial"/>
          <w:sz w:val="22"/>
          <w:szCs w:val="22"/>
        </w:rPr>
        <w:t>the terms and conditions</w:t>
      </w:r>
      <w:r w:rsidR="00351144">
        <w:rPr>
          <w:rFonts w:ascii="Arial" w:hAnsi="Arial"/>
          <w:sz w:val="22"/>
          <w:szCs w:val="22"/>
        </w:rPr>
        <w:t xml:space="preserve"> provided</w:t>
      </w:r>
      <w:r>
        <w:rPr>
          <w:rFonts w:ascii="Arial" w:hAnsi="Arial" w:cs="Arial"/>
          <w:sz w:val="22"/>
          <w:szCs w:val="22"/>
        </w:rPr>
        <w:t>,</w:t>
      </w:r>
      <w:r w:rsidRPr="008416CF">
        <w:rPr>
          <w:rFonts w:ascii="Arial" w:hAnsi="Arial"/>
          <w:sz w:val="22"/>
          <w:szCs w:val="22"/>
        </w:rPr>
        <w:t xml:space="preserve"> </w:t>
      </w:r>
      <w:r w:rsidRPr="00CE6419">
        <w:rPr>
          <w:rFonts w:ascii="Arial" w:hAnsi="Arial"/>
          <w:sz w:val="22"/>
          <w:szCs w:val="22"/>
        </w:rPr>
        <w:t xml:space="preserve">to the entire satisfaction of </w:t>
      </w:r>
      <w:r>
        <w:rPr>
          <w:rFonts w:ascii="Arial" w:hAnsi="Arial"/>
          <w:sz w:val="22"/>
          <w:szCs w:val="22"/>
        </w:rPr>
        <w:t>ESC</w:t>
      </w:r>
      <w:r w:rsidRPr="00CE6419">
        <w:rPr>
          <w:rFonts w:ascii="Arial" w:hAnsi="Arial"/>
          <w:sz w:val="22"/>
          <w:szCs w:val="22"/>
        </w:rPr>
        <w:t xml:space="preserve"> or its </w:t>
      </w:r>
      <w:r w:rsidRPr="00CE6419">
        <w:rPr>
          <w:rFonts w:ascii="Arial" w:hAnsi="Arial"/>
          <w:sz w:val="22"/>
          <w:szCs w:val="22"/>
          <w:lang w:val="en-GB"/>
        </w:rPr>
        <w:t>authorised</w:t>
      </w:r>
      <w:r w:rsidRPr="00CE6419">
        <w:rPr>
          <w:rFonts w:ascii="Arial" w:hAnsi="Arial"/>
          <w:sz w:val="22"/>
          <w:szCs w:val="22"/>
        </w:rPr>
        <w:t xml:space="preserve"> representative</w:t>
      </w:r>
      <w:r>
        <w:rPr>
          <w:rFonts w:ascii="Arial" w:hAnsi="Arial"/>
          <w:sz w:val="22"/>
          <w:szCs w:val="22"/>
        </w:rPr>
        <w:t xml:space="preserve">, including meeting any Service Level specified in the </w:t>
      </w:r>
      <w:r w:rsidR="00F77594">
        <w:rPr>
          <w:rFonts w:ascii="Arial" w:hAnsi="Arial"/>
          <w:sz w:val="22"/>
          <w:szCs w:val="22"/>
        </w:rPr>
        <w:t>RFP</w:t>
      </w:r>
      <w:r w:rsidRPr="00CE6419">
        <w:rPr>
          <w:rFonts w:ascii="Arial" w:hAnsi="Arial"/>
          <w:sz w:val="22"/>
          <w:szCs w:val="22"/>
        </w:rPr>
        <w:t>.</w:t>
      </w:r>
    </w:p>
    <w:p w14:paraId="765700A7" w14:textId="0E160F4B" w:rsidR="002A2D2B" w:rsidRPr="00BC7444" w:rsidRDefault="002A2D2B" w:rsidP="002A2D2B">
      <w:pPr>
        <w:pStyle w:val="DefaultText"/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655EE0">
        <w:rPr>
          <w:rFonts w:ascii="Arial" w:hAnsi="Arial" w:cs="Arial"/>
          <w:i/>
          <w:iCs/>
          <w:sz w:val="22"/>
          <w:szCs w:val="22"/>
          <w:lang w:val="en-GB"/>
        </w:rPr>
        <w:t>I/We</w:t>
      </w:r>
      <w:r w:rsidRPr="00BC7444">
        <w:rPr>
          <w:rFonts w:ascii="Arial" w:hAnsi="Arial" w:cs="Arial"/>
          <w:sz w:val="22"/>
          <w:szCs w:val="22"/>
          <w:lang w:val="en-GB"/>
        </w:rPr>
        <w:t xml:space="preserve"> hereby certify</w:t>
      </w:r>
      <w:r>
        <w:rPr>
          <w:rFonts w:ascii="Arial" w:hAnsi="Arial" w:cs="Arial"/>
          <w:sz w:val="22"/>
          <w:szCs w:val="22"/>
          <w:lang w:val="en-GB"/>
        </w:rPr>
        <w:t xml:space="preserve">, pursuant to the requirements set out in the Scope document in the </w:t>
      </w:r>
      <w:r w:rsidR="00F77594">
        <w:rPr>
          <w:rFonts w:ascii="Arial" w:hAnsi="Arial" w:cs="Arial"/>
          <w:sz w:val="22"/>
          <w:szCs w:val="22"/>
          <w:lang w:val="en-GB"/>
        </w:rPr>
        <w:t>RFP</w:t>
      </w:r>
      <w:r>
        <w:rPr>
          <w:rFonts w:ascii="Arial" w:hAnsi="Arial" w:cs="Arial"/>
          <w:sz w:val="22"/>
          <w:szCs w:val="22"/>
          <w:lang w:val="en-GB"/>
        </w:rPr>
        <w:t xml:space="preserve">, </w:t>
      </w:r>
      <w:r w:rsidRPr="00BC7444">
        <w:rPr>
          <w:rFonts w:ascii="Arial" w:hAnsi="Arial" w:cs="Arial"/>
          <w:sz w:val="22"/>
          <w:szCs w:val="22"/>
          <w:lang w:val="en-GB"/>
        </w:rPr>
        <w:t>that</w:t>
      </w:r>
      <w:r>
        <w:rPr>
          <w:rFonts w:ascii="Arial" w:hAnsi="Arial" w:cs="Arial"/>
          <w:sz w:val="22"/>
          <w:szCs w:val="22"/>
          <w:lang w:val="en-GB"/>
        </w:rPr>
        <w:t xml:space="preserve"> the scope of work specified by ESC in the </w:t>
      </w:r>
      <w:r w:rsidR="00F77594">
        <w:rPr>
          <w:rFonts w:ascii="Arial" w:hAnsi="Arial" w:cs="Arial"/>
          <w:sz w:val="22"/>
          <w:szCs w:val="22"/>
          <w:lang w:val="en-GB"/>
        </w:rPr>
        <w:t>RFP</w:t>
      </w:r>
      <w:r>
        <w:rPr>
          <w:rFonts w:ascii="Arial" w:hAnsi="Arial" w:cs="Arial"/>
          <w:sz w:val="22"/>
          <w:szCs w:val="22"/>
          <w:lang w:val="en-GB"/>
        </w:rPr>
        <w:t xml:space="preserve"> is fully compliant with and fully satisfies the requirements of the Contract</w:t>
      </w:r>
      <w:r w:rsidRPr="00BC7444">
        <w:rPr>
          <w:rFonts w:ascii="Arial" w:hAnsi="Arial" w:cs="Arial"/>
          <w:sz w:val="22"/>
          <w:szCs w:val="22"/>
          <w:lang w:val="en-GB"/>
        </w:rPr>
        <w:t>.</w:t>
      </w:r>
    </w:p>
    <w:p w14:paraId="02C0ED06" w14:textId="3A8A1071" w:rsidR="002A2D2B" w:rsidRDefault="002A2D2B" w:rsidP="002A2D2B">
      <w:pPr>
        <w:pStyle w:val="DefaultText"/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655EE0">
        <w:rPr>
          <w:rFonts w:ascii="Arial" w:hAnsi="Arial" w:cs="Arial"/>
          <w:i/>
          <w:iCs/>
          <w:sz w:val="22"/>
          <w:szCs w:val="22"/>
          <w:lang w:val="en-GB"/>
        </w:rPr>
        <w:t>I/We</w:t>
      </w:r>
      <w:r w:rsidRPr="00BC7444">
        <w:rPr>
          <w:rFonts w:ascii="Arial" w:hAnsi="Arial" w:cs="Arial"/>
          <w:sz w:val="22"/>
          <w:szCs w:val="22"/>
          <w:lang w:val="en-GB"/>
        </w:rPr>
        <w:t xml:space="preserve"> hereby </w:t>
      </w:r>
      <w:r w:rsidR="00F77594">
        <w:rPr>
          <w:rFonts w:ascii="Arial" w:hAnsi="Arial" w:cs="Arial"/>
          <w:sz w:val="22"/>
          <w:szCs w:val="22"/>
          <w:lang w:val="en-GB"/>
        </w:rPr>
        <w:t>accept with no alteration the Terms and Conditions provided</w:t>
      </w:r>
      <w:r w:rsidRPr="00BC7444">
        <w:rPr>
          <w:rFonts w:ascii="Arial" w:hAnsi="Arial" w:cs="Arial"/>
          <w:sz w:val="22"/>
          <w:szCs w:val="22"/>
          <w:lang w:val="en-GB"/>
        </w:rPr>
        <w:t>.</w:t>
      </w:r>
    </w:p>
    <w:p w14:paraId="63F3C01F" w14:textId="77777777" w:rsidR="00F77594" w:rsidRDefault="00F77594" w:rsidP="00F77594">
      <w:pPr>
        <w:pStyle w:val="DefaultText"/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655EE0">
        <w:rPr>
          <w:rFonts w:ascii="Arial" w:hAnsi="Arial" w:cs="Arial"/>
          <w:i/>
          <w:iCs/>
          <w:sz w:val="22"/>
          <w:szCs w:val="22"/>
          <w:lang w:val="en-GB"/>
        </w:rPr>
        <w:t>I/We</w:t>
      </w:r>
      <w:r w:rsidRPr="00BC7444">
        <w:rPr>
          <w:rFonts w:ascii="Arial" w:hAnsi="Arial" w:cs="Arial"/>
          <w:sz w:val="22"/>
          <w:szCs w:val="22"/>
          <w:lang w:val="en-GB"/>
        </w:rPr>
        <w:t xml:space="preserve"> hereby certify that no alteration, amendment </w:t>
      </w:r>
      <w:r>
        <w:rPr>
          <w:rFonts w:ascii="Arial" w:hAnsi="Arial" w:cs="Arial"/>
          <w:sz w:val="22"/>
          <w:szCs w:val="22"/>
          <w:lang w:val="en-GB"/>
        </w:rPr>
        <w:t xml:space="preserve">nor qualification to the RFP </w:t>
      </w:r>
      <w:r w:rsidRPr="00BC7444">
        <w:rPr>
          <w:rFonts w:ascii="Arial" w:hAnsi="Arial" w:cs="Arial"/>
          <w:sz w:val="22"/>
          <w:szCs w:val="22"/>
          <w:lang w:val="en-GB"/>
        </w:rPr>
        <w:t xml:space="preserve">document as issued has been made other than as stipulated in </w:t>
      </w:r>
      <w:r>
        <w:rPr>
          <w:rFonts w:ascii="Arial" w:hAnsi="Arial" w:cs="Arial"/>
          <w:sz w:val="22"/>
          <w:szCs w:val="22"/>
          <w:lang w:val="en-GB"/>
        </w:rPr>
        <w:t>our proposal</w:t>
      </w:r>
      <w:r w:rsidRPr="00BC7444">
        <w:rPr>
          <w:rFonts w:ascii="Arial" w:hAnsi="Arial" w:cs="Arial"/>
          <w:sz w:val="22"/>
          <w:szCs w:val="22"/>
          <w:lang w:val="en-GB"/>
        </w:rPr>
        <w:t>.</w:t>
      </w:r>
    </w:p>
    <w:p w14:paraId="3E51B774" w14:textId="77777777" w:rsidR="002A2D2B" w:rsidRPr="00B0121F" w:rsidRDefault="002A2D2B" w:rsidP="002A2D2B">
      <w:pPr>
        <w:pStyle w:val="DefaultText"/>
        <w:spacing w:after="120"/>
        <w:jc w:val="both"/>
        <w:rPr>
          <w:rFonts w:ascii="Arial" w:hAnsi="Arial"/>
          <w:sz w:val="22"/>
          <w:szCs w:val="22"/>
        </w:rPr>
      </w:pPr>
      <w:r w:rsidRPr="00B0121F">
        <w:rPr>
          <w:rFonts w:ascii="Arial" w:hAnsi="Arial"/>
          <w:i/>
          <w:sz w:val="22"/>
          <w:szCs w:val="22"/>
        </w:rPr>
        <w:t>I/we</w:t>
      </w:r>
      <w:r w:rsidRPr="00B0121F">
        <w:rPr>
          <w:rFonts w:ascii="Arial" w:hAnsi="Arial"/>
          <w:sz w:val="22"/>
          <w:szCs w:val="22"/>
        </w:rPr>
        <w:t xml:space="preserve"> agree that should we be invited</w:t>
      </w:r>
      <w:r>
        <w:rPr>
          <w:rFonts w:ascii="Arial" w:hAnsi="Arial"/>
          <w:sz w:val="22"/>
          <w:szCs w:val="22"/>
        </w:rPr>
        <w:t>,</w:t>
      </w:r>
      <w:r w:rsidRPr="00B0121F">
        <w:rPr>
          <w:rFonts w:ascii="Arial" w:hAnsi="Arial"/>
          <w:sz w:val="22"/>
          <w:szCs w:val="22"/>
        </w:rPr>
        <w:t xml:space="preserve"> pursuant to this procurement process</w:t>
      </w:r>
      <w:r>
        <w:rPr>
          <w:rFonts w:ascii="Arial" w:hAnsi="Arial"/>
          <w:sz w:val="22"/>
          <w:szCs w:val="22"/>
        </w:rPr>
        <w:t>,</w:t>
      </w:r>
      <w:r w:rsidRPr="00B0121F">
        <w:rPr>
          <w:rFonts w:ascii="Arial" w:hAnsi="Arial"/>
          <w:sz w:val="22"/>
          <w:szCs w:val="22"/>
        </w:rPr>
        <w:t xml:space="preserve"> to join the same we will do so promptly upon request and without req</w:t>
      </w:r>
      <w:r>
        <w:rPr>
          <w:rFonts w:ascii="Arial" w:hAnsi="Arial"/>
          <w:sz w:val="22"/>
          <w:szCs w:val="22"/>
        </w:rPr>
        <w:t>uesting to alter it in any way.</w:t>
      </w:r>
    </w:p>
    <w:p w14:paraId="5FF7A06D" w14:textId="77777777" w:rsidR="002A2D2B" w:rsidRDefault="002A2D2B" w:rsidP="002A2D2B">
      <w:pPr>
        <w:pStyle w:val="DefaultText"/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655EE0">
        <w:rPr>
          <w:rFonts w:ascii="Arial" w:hAnsi="Arial" w:cs="Arial"/>
          <w:i/>
          <w:iCs/>
          <w:sz w:val="22"/>
          <w:szCs w:val="22"/>
          <w:lang w:val="en-GB"/>
        </w:rPr>
        <w:t>I/We</w:t>
      </w:r>
      <w:r>
        <w:rPr>
          <w:rFonts w:ascii="Arial" w:hAnsi="Arial" w:cs="Arial"/>
          <w:sz w:val="22"/>
          <w:szCs w:val="22"/>
          <w:lang w:val="en-GB"/>
        </w:rPr>
        <w:t xml:space="preserve"> hereby agree to the pricing contained within this proposal remaining valid until </w:t>
      </w:r>
      <w:r w:rsidRPr="003F34CE">
        <w:rPr>
          <w:rFonts w:ascii="Arial" w:hAnsi="Arial" w:cs="Arial"/>
          <w:sz w:val="22"/>
          <w:szCs w:val="22"/>
          <w:lang w:val="en-GB"/>
        </w:rPr>
        <w:t>ninety (90)</w:t>
      </w:r>
      <w:r>
        <w:rPr>
          <w:rFonts w:ascii="Arial" w:hAnsi="Arial" w:cs="Arial"/>
          <w:sz w:val="22"/>
          <w:szCs w:val="22"/>
          <w:lang w:val="en-GB"/>
        </w:rPr>
        <w:t xml:space="preserve"> days after the published submission deadline date and time for receipt of proposals.</w:t>
      </w:r>
    </w:p>
    <w:p w14:paraId="39D26AC9" w14:textId="77777777" w:rsidR="002A2D2B" w:rsidRPr="009F00A6" w:rsidRDefault="002A2D2B" w:rsidP="002A2D2B">
      <w:pPr>
        <w:pStyle w:val="DefaultText"/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655EE0">
        <w:rPr>
          <w:rFonts w:ascii="Arial" w:hAnsi="Arial" w:cs="Arial"/>
          <w:i/>
          <w:iCs/>
          <w:sz w:val="22"/>
          <w:szCs w:val="22"/>
          <w:lang w:val="en-GB"/>
        </w:rPr>
        <w:t>I/We</w:t>
      </w:r>
      <w:r w:rsidRPr="009F00A6">
        <w:rPr>
          <w:rFonts w:ascii="Arial" w:hAnsi="Arial" w:cs="Arial"/>
          <w:sz w:val="22"/>
          <w:szCs w:val="22"/>
          <w:lang w:val="en-GB"/>
        </w:rPr>
        <w:t xml:space="preserve"> understand that you are not bound to accept the lowest or any </w:t>
      </w:r>
      <w:r>
        <w:rPr>
          <w:rFonts w:ascii="Arial" w:hAnsi="Arial" w:cs="Arial"/>
          <w:sz w:val="22"/>
          <w:szCs w:val="22"/>
          <w:lang w:val="en-GB"/>
        </w:rPr>
        <w:t xml:space="preserve">proposal </w:t>
      </w:r>
      <w:r w:rsidRPr="009F00A6">
        <w:rPr>
          <w:rFonts w:ascii="Arial" w:hAnsi="Arial" w:cs="Arial"/>
          <w:sz w:val="22"/>
          <w:szCs w:val="22"/>
          <w:lang w:val="en-GB"/>
        </w:rPr>
        <w:t xml:space="preserve">you may receive. </w:t>
      </w:r>
    </w:p>
    <w:p w14:paraId="58577E27" w14:textId="77777777" w:rsidR="002A2D2B" w:rsidRPr="009F00A6" w:rsidRDefault="002A2D2B" w:rsidP="002A2D2B">
      <w:pPr>
        <w:pStyle w:val="DefaultText"/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655EE0">
        <w:rPr>
          <w:rFonts w:ascii="Arial" w:hAnsi="Arial" w:cs="Arial"/>
          <w:i/>
          <w:iCs/>
          <w:sz w:val="22"/>
          <w:szCs w:val="22"/>
          <w:lang w:val="en-GB"/>
        </w:rPr>
        <w:t>I/We</w:t>
      </w:r>
      <w:r w:rsidRPr="009F00A6">
        <w:rPr>
          <w:rFonts w:ascii="Arial" w:hAnsi="Arial" w:cs="Arial"/>
          <w:sz w:val="22"/>
          <w:szCs w:val="22"/>
          <w:lang w:val="en-GB"/>
        </w:rPr>
        <w:t xml:space="preserve"> understand that ESC may reject my submission if there is a failure to provide all relevant information or if I provide false or misleading information.</w:t>
      </w:r>
    </w:p>
    <w:p w14:paraId="2F8F95E8" w14:textId="77777777" w:rsidR="002A2D2B" w:rsidRDefault="002A2D2B" w:rsidP="002A2D2B">
      <w:pPr>
        <w:pStyle w:val="DefaultText"/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655EE0">
        <w:rPr>
          <w:rFonts w:ascii="Arial" w:hAnsi="Arial" w:cs="Arial"/>
          <w:i/>
          <w:iCs/>
          <w:sz w:val="22"/>
          <w:szCs w:val="22"/>
          <w:lang w:val="en-GB"/>
        </w:rPr>
        <w:t>I/We</w:t>
      </w:r>
      <w:r w:rsidRPr="009F00A6">
        <w:rPr>
          <w:rFonts w:ascii="Arial" w:hAnsi="Arial" w:cs="Arial"/>
          <w:sz w:val="22"/>
          <w:szCs w:val="22"/>
          <w:lang w:val="en-GB"/>
        </w:rPr>
        <w:t xml:space="preserve"> also declare that there is no conflict of interest in relation to ESC’s requirements.</w:t>
      </w:r>
    </w:p>
    <w:tbl>
      <w:tblPr>
        <w:tblW w:w="9016" w:type="dxa"/>
        <w:tblInd w:w="-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262"/>
        <w:gridCol w:w="4754"/>
      </w:tblGrid>
      <w:tr w:rsidR="002A2D2B" w:rsidRPr="00603BB2" w14:paraId="2C0DCEAD" w14:textId="77777777" w:rsidTr="00B65E1C">
        <w:trPr>
          <w:trHeight w:hRule="exact" w:val="482"/>
        </w:trPr>
        <w:tc>
          <w:tcPr>
            <w:tcW w:w="4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276A2CC" w14:textId="77777777" w:rsidR="002A2D2B" w:rsidRPr="009F00A6" w:rsidRDefault="002A2D2B" w:rsidP="00B65E1C">
            <w:pPr>
              <w:pStyle w:val="DefaultText"/>
              <w:tabs>
                <w:tab w:val="left" w:pos="2880"/>
                <w:tab w:val="right" w:leader="underscore" w:pos="8820"/>
              </w:tabs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9F00A6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Signed:</w:t>
            </w:r>
          </w:p>
        </w:tc>
        <w:tc>
          <w:tcPr>
            <w:tcW w:w="4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04AD2" w14:textId="77777777" w:rsidR="002A2D2B" w:rsidRPr="00031B46" w:rsidRDefault="002A2D2B" w:rsidP="00B65E1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</w:pPr>
          </w:p>
          <w:p w14:paraId="7F53248A" w14:textId="77777777" w:rsidR="002A2D2B" w:rsidRPr="00031B46" w:rsidRDefault="002A2D2B" w:rsidP="00B65E1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</w:pPr>
          </w:p>
          <w:p w14:paraId="33ADC290" w14:textId="77777777" w:rsidR="002A2D2B" w:rsidRPr="00031B46" w:rsidRDefault="002A2D2B" w:rsidP="00B65E1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</w:pPr>
          </w:p>
        </w:tc>
      </w:tr>
      <w:tr w:rsidR="002A2D2B" w:rsidRPr="00603BB2" w14:paraId="5A9BB76C" w14:textId="77777777" w:rsidTr="00B65E1C">
        <w:trPr>
          <w:trHeight w:hRule="exact" w:val="406"/>
        </w:trPr>
        <w:tc>
          <w:tcPr>
            <w:tcW w:w="4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8BE9DD0" w14:textId="77777777" w:rsidR="002A2D2B" w:rsidRPr="009F00A6" w:rsidRDefault="002A2D2B" w:rsidP="00B65E1C">
            <w:pPr>
              <w:pStyle w:val="DefaultText"/>
              <w:tabs>
                <w:tab w:val="left" w:pos="2880"/>
                <w:tab w:val="right" w:leader="underscore" w:pos="8820"/>
              </w:tabs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9F00A6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Print name:</w:t>
            </w:r>
          </w:p>
        </w:tc>
        <w:tc>
          <w:tcPr>
            <w:tcW w:w="4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8FBAC" w14:textId="77777777" w:rsidR="002A2D2B" w:rsidRPr="00031B46" w:rsidRDefault="002A2D2B" w:rsidP="00B65E1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</w:pPr>
          </w:p>
        </w:tc>
      </w:tr>
      <w:tr w:rsidR="002A2D2B" w:rsidRPr="00603BB2" w14:paraId="71D879B0" w14:textId="77777777" w:rsidTr="00B65E1C">
        <w:trPr>
          <w:trHeight w:val="535"/>
        </w:trPr>
        <w:tc>
          <w:tcPr>
            <w:tcW w:w="4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2D87E15" w14:textId="77777777" w:rsidR="002A2D2B" w:rsidRPr="009F00A6" w:rsidRDefault="002A2D2B" w:rsidP="00B65E1C">
            <w:pPr>
              <w:pStyle w:val="DefaultText"/>
              <w:tabs>
                <w:tab w:val="left" w:pos="2880"/>
                <w:tab w:val="right" w:leader="underscore" w:pos="8820"/>
              </w:tabs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9F00A6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Position in company:</w:t>
            </w:r>
          </w:p>
          <w:p w14:paraId="6669A8EB" w14:textId="77777777" w:rsidR="002A2D2B" w:rsidRPr="009F00A6" w:rsidRDefault="002A2D2B" w:rsidP="00B65E1C">
            <w:pPr>
              <w:pStyle w:val="DefaultText"/>
              <w:tabs>
                <w:tab w:val="left" w:pos="2880"/>
                <w:tab w:val="right" w:leader="underscore" w:pos="882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F00A6">
              <w:rPr>
                <w:rFonts w:ascii="Arial" w:hAnsi="Arial" w:cs="Arial"/>
                <w:sz w:val="22"/>
                <w:szCs w:val="22"/>
                <w:lang w:val="en-GB"/>
              </w:rPr>
              <w:t>(e.g. Director, Partner, Principal, Company Secretary)</w:t>
            </w:r>
          </w:p>
        </w:tc>
        <w:tc>
          <w:tcPr>
            <w:tcW w:w="4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22F89" w14:textId="77777777" w:rsidR="002A2D2B" w:rsidRPr="00031B46" w:rsidRDefault="002A2D2B" w:rsidP="00B65E1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</w:pPr>
          </w:p>
          <w:p w14:paraId="636697C0" w14:textId="77777777" w:rsidR="002A2D2B" w:rsidRPr="00031B46" w:rsidRDefault="002A2D2B" w:rsidP="00B65E1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</w:pPr>
          </w:p>
        </w:tc>
      </w:tr>
      <w:tr w:rsidR="002A2D2B" w:rsidRPr="00603BB2" w14:paraId="083BD454" w14:textId="77777777" w:rsidTr="00B65E1C">
        <w:trPr>
          <w:trHeight w:val="559"/>
        </w:trPr>
        <w:tc>
          <w:tcPr>
            <w:tcW w:w="4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8C14615" w14:textId="77777777" w:rsidR="002A2D2B" w:rsidRPr="009F00A6" w:rsidRDefault="002A2D2B" w:rsidP="00B65E1C">
            <w:pPr>
              <w:pStyle w:val="DefaultText"/>
              <w:tabs>
                <w:tab w:val="left" w:pos="2880"/>
                <w:tab w:val="right" w:leader="underscore" w:pos="8820"/>
              </w:tabs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9F00A6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For and on behalf of:</w:t>
            </w:r>
          </w:p>
          <w:p w14:paraId="49AA51E5" w14:textId="77777777" w:rsidR="002A2D2B" w:rsidRPr="009F00A6" w:rsidRDefault="002A2D2B" w:rsidP="00B65E1C">
            <w:pPr>
              <w:pStyle w:val="DefaultText"/>
              <w:tabs>
                <w:tab w:val="left" w:pos="2880"/>
                <w:tab w:val="right" w:leader="underscore" w:pos="882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F00A6">
              <w:rPr>
                <w:rFonts w:ascii="Arial" w:hAnsi="Arial" w:cs="Arial"/>
                <w:sz w:val="22"/>
                <w:szCs w:val="22"/>
                <w:lang w:val="en-GB"/>
              </w:rPr>
              <w:t>(i.e. organisation’s name)</w:t>
            </w:r>
          </w:p>
        </w:tc>
        <w:tc>
          <w:tcPr>
            <w:tcW w:w="4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495DC" w14:textId="77777777" w:rsidR="002A2D2B" w:rsidRPr="00031B46" w:rsidRDefault="002A2D2B" w:rsidP="00B65E1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</w:pPr>
          </w:p>
          <w:p w14:paraId="7EC5E053" w14:textId="77777777" w:rsidR="002A2D2B" w:rsidRPr="00031B46" w:rsidRDefault="002A2D2B" w:rsidP="00B65E1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</w:pPr>
          </w:p>
        </w:tc>
      </w:tr>
      <w:tr w:rsidR="002A2D2B" w:rsidRPr="00603BB2" w14:paraId="67ED0046" w14:textId="77777777" w:rsidTr="00B65E1C">
        <w:trPr>
          <w:trHeight w:val="495"/>
        </w:trPr>
        <w:tc>
          <w:tcPr>
            <w:tcW w:w="4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A4D5DDF" w14:textId="77777777" w:rsidR="002A2D2B" w:rsidRPr="009F00A6" w:rsidRDefault="002A2D2B" w:rsidP="00B65E1C">
            <w:pPr>
              <w:pStyle w:val="DefaultText"/>
              <w:tabs>
                <w:tab w:val="left" w:pos="2880"/>
                <w:tab w:val="right" w:leader="underscore" w:pos="8820"/>
              </w:tabs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9F00A6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lastRenderedPageBreak/>
              <w:t>Dated:</w:t>
            </w:r>
          </w:p>
        </w:tc>
        <w:tc>
          <w:tcPr>
            <w:tcW w:w="4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73F88" w14:textId="77777777" w:rsidR="002A2D2B" w:rsidRPr="00031B46" w:rsidRDefault="002A2D2B" w:rsidP="00B65E1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4680"/>
                <w:tab w:val="left" w:pos="5400"/>
                <w:tab w:val="right" w:pos="9000"/>
              </w:tabs>
              <w:spacing w:line="240" w:lineRule="atLeast"/>
            </w:pPr>
          </w:p>
        </w:tc>
      </w:tr>
    </w:tbl>
    <w:p w14:paraId="0A305C4B" w14:textId="77777777" w:rsidR="002A2D2B" w:rsidRPr="00AA1AFC" w:rsidRDefault="002A2D2B" w:rsidP="002A2D2B">
      <w:pPr>
        <w:tabs>
          <w:tab w:val="left" w:pos="1693"/>
        </w:tabs>
        <w:ind w:left="720"/>
        <w:rPr>
          <w:rFonts w:ascii="Arial" w:hAnsi="Arial"/>
          <w:i/>
          <w:color w:val="000000" w:themeColor="text1"/>
          <w:spacing w:val="-4"/>
        </w:rPr>
      </w:pPr>
      <w:r w:rsidRPr="00AA1AFC">
        <w:rPr>
          <w:rFonts w:ascii="Arial" w:hAnsi="Arial"/>
          <w:i/>
        </w:rPr>
        <w:t xml:space="preserve">Digital signatures are not acceptable. </w:t>
      </w:r>
      <w:r>
        <w:rPr>
          <w:rFonts w:ascii="Arial" w:hAnsi="Arial"/>
          <w:i/>
        </w:rPr>
        <w:t xml:space="preserve"> </w:t>
      </w:r>
      <w:r w:rsidRPr="00AA1AFC">
        <w:rPr>
          <w:rFonts w:ascii="Arial" w:hAnsi="Arial"/>
          <w:i/>
        </w:rPr>
        <w:t xml:space="preserve">Unsigned submissions will be regarded </w:t>
      </w:r>
      <w:r>
        <w:rPr>
          <w:rFonts w:ascii="Arial" w:hAnsi="Arial"/>
          <w:i/>
        </w:rPr>
        <w:br/>
      </w:r>
      <w:r w:rsidRPr="00AA1AFC">
        <w:rPr>
          <w:rFonts w:ascii="Arial" w:hAnsi="Arial"/>
          <w:i/>
        </w:rPr>
        <w:t>as a non-compliant application and may therefore be rejected.</w:t>
      </w:r>
    </w:p>
    <w:p w14:paraId="287D5AB6" w14:textId="77777777" w:rsidR="000E10CB" w:rsidRDefault="000E10CB" w:rsidP="000E10CB">
      <w:pPr>
        <w:tabs>
          <w:tab w:val="left" w:pos="1693"/>
        </w:tabs>
        <w:rPr>
          <w:rFonts w:ascii="Arial" w:hAnsi="Arial"/>
          <w:color w:val="000000" w:themeColor="text1"/>
          <w:spacing w:val="-4"/>
        </w:rPr>
      </w:pPr>
    </w:p>
    <w:sectPr w:rsidR="000E10CB" w:rsidSect="00CD54E0">
      <w:headerReference w:type="first" r:id="rId15"/>
      <w:footerReference w:type="first" r:id="rId16"/>
      <w:pgSz w:w="11906" w:h="16838"/>
      <w:pgMar w:top="1134" w:right="1134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035FD" w14:textId="77777777" w:rsidR="00647EB9" w:rsidRDefault="00647EB9" w:rsidP="007A73B6">
      <w:r>
        <w:separator/>
      </w:r>
    </w:p>
  </w:endnote>
  <w:endnote w:type="continuationSeparator" w:id="0">
    <w:p w14:paraId="002416C0" w14:textId="77777777" w:rsidR="00647EB9" w:rsidRDefault="00647EB9" w:rsidP="007A7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raxis LT Pro">
    <w:altName w:val="Calibri"/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AMLFJ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46EB2" w14:textId="77777777" w:rsidR="00513886" w:rsidRPr="00585C12" w:rsidRDefault="00513886" w:rsidP="00F53F71">
    <w:pPr>
      <w:pStyle w:val="Footer"/>
      <w:jc w:val="left"/>
      <w:rPr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9B0735" w14:textId="77777777" w:rsidR="0099053B" w:rsidRDefault="007F6030">
    <w:pPr>
      <w:pStyle w:val="Footer"/>
    </w:pPr>
    <w:r>
      <w:drawing>
        <wp:anchor distT="0" distB="0" distL="114300" distR="114300" simplePos="0" relativeHeight="251671552" behindDoc="0" locked="0" layoutInCell="1" allowOverlap="1" wp14:anchorId="02A4A8A0" wp14:editId="01E5C351">
          <wp:simplePos x="0" y="0"/>
          <wp:positionH relativeFrom="column">
            <wp:posOffset>770890</wp:posOffset>
          </wp:positionH>
          <wp:positionV relativeFrom="paragraph">
            <wp:posOffset>-3753597</wp:posOffset>
          </wp:positionV>
          <wp:extent cx="6120130" cy="4378960"/>
          <wp:effectExtent l="0" t="0" r="0" b="254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coverpage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4378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772FD" w14:textId="77777777" w:rsidR="00513886" w:rsidRDefault="00513886">
    <w:pPr>
      <w:pStyle w:val="Footer"/>
    </w:pPr>
    <w: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1A77B702" wp14:editId="7DB487C9">
              <wp:simplePos x="0" y="0"/>
              <wp:positionH relativeFrom="margin">
                <wp:posOffset>-500380</wp:posOffset>
              </wp:positionH>
              <wp:positionV relativeFrom="paragraph">
                <wp:posOffset>-2853690</wp:posOffset>
              </wp:positionV>
              <wp:extent cx="2778125" cy="333438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125" cy="33343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0EAA56B" w14:textId="77777777" w:rsidR="00513886" w:rsidRDefault="00513886" w:rsidP="00F70851">
                          <w:r>
                            <w:t>Energy Systems Catapult supports innovators in unleashing opportunities from the transition to a clean, intelligent energy system.</w:t>
                          </w:r>
                          <w:r>
                            <w:br/>
                          </w:r>
                        </w:p>
                        <w:p w14:paraId="74D8F9EC" w14:textId="77777777" w:rsidR="00513886" w:rsidRDefault="00513886" w:rsidP="00F70851">
                          <w:r w:rsidRPr="00F70851">
                            <w:rPr>
                              <w:b/>
                            </w:rPr>
                            <w:t>Energy Systems Catapult</w:t>
                          </w:r>
                          <w:r>
                            <w:br/>
                            <w:t>7th Floor, Cannon House</w:t>
                          </w:r>
                          <w:r>
                            <w:br/>
                            <w:t>18 Priory Queensway</w:t>
                          </w:r>
                          <w:r>
                            <w:br/>
                            <w:t>Birmingham</w:t>
                          </w:r>
                          <w:r>
                            <w:br/>
                            <w:t>B4 6BS</w:t>
                          </w:r>
                        </w:p>
                        <w:p w14:paraId="42F8BCE8" w14:textId="77777777" w:rsidR="00513886" w:rsidRDefault="00513886" w:rsidP="00F70851">
                          <w:r>
                            <w:t>es.catapult.org.uk</w:t>
                          </w:r>
                          <w:r>
                            <w:br/>
                            <w:t>info@es.catapult.org.uk</w:t>
                          </w:r>
                          <w:r>
                            <w:br/>
                            <w:t>+44 (0)121 203 3700</w:t>
                          </w:r>
                          <w:r>
                            <w:br/>
                          </w:r>
                        </w:p>
                        <w:p w14:paraId="5B73F8F4" w14:textId="77777777" w:rsidR="00513886" w:rsidRPr="00B2354C" w:rsidRDefault="00513886" w:rsidP="00F70851">
                          <w:pPr>
                            <w:rPr>
                              <w:b/>
                            </w:rPr>
                          </w:pPr>
                          <w:r w:rsidRPr="00B2354C">
                            <w:rPr>
                              <w:b/>
                            </w:rPr>
                            <w:t>© 2018 Energy Systems Catapult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77B70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39.4pt;margin-top:-224.7pt;width:218.75pt;height:262.5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" filled="f" stroked="f">
              <v:textbox>
                <w:txbxContent>
                  <w:p w14:paraId="70EAA56B" w14:textId="77777777" w:rsidR="00513886" w:rsidRDefault="00513886" w:rsidP="00F70851">
                    <w:r>
                      <w:t>Energy Systems Catapult supports innovators in unleashing opportunities from the transition to a clean, intelligent energy system.</w:t>
                    </w:r>
                    <w:r>
                      <w:br/>
                    </w:r>
                  </w:p>
                  <w:p w14:paraId="74D8F9EC" w14:textId="77777777" w:rsidR="00513886" w:rsidRDefault="00513886" w:rsidP="00F70851">
                    <w:r w:rsidRPr="00F70851">
                      <w:rPr>
                        <w:b/>
                      </w:rPr>
                      <w:t>Energy Systems Catapult</w:t>
                    </w:r>
                    <w:r>
                      <w:br/>
                      <w:t>7th Floor, Cannon House</w:t>
                    </w:r>
                    <w:r>
                      <w:br/>
                      <w:t>18 Priory Queensway</w:t>
                    </w:r>
                    <w:r>
                      <w:br/>
                      <w:t>Birmingham</w:t>
                    </w:r>
                    <w:r>
                      <w:br/>
                      <w:t>B4 6BS</w:t>
                    </w:r>
                  </w:p>
                  <w:p w14:paraId="42F8BCE8" w14:textId="77777777" w:rsidR="00513886" w:rsidRDefault="00513886" w:rsidP="00F70851">
                    <w:r>
                      <w:t>es.catapult.org.uk</w:t>
                    </w:r>
                    <w:r>
                      <w:br/>
                      <w:t>info@es.catapult.org.uk</w:t>
                    </w:r>
                    <w:r>
                      <w:br/>
                      <w:t>+44 (0)121 203 3700</w:t>
                    </w:r>
                    <w:r>
                      <w:br/>
                    </w:r>
                  </w:p>
                  <w:p w14:paraId="5B73F8F4" w14:textId="77777777" w:rsidR="00513886" w:rsidRPr="00B2354C" w:rsidRDefault="00513886" w:rsidP="00F70851">
                    <w:pPr>
                      <w:rPr>
                        <w:b/>
                      </w:rPr>
                    </w:pPr>
                    <w:r w:rsidRPr="00B2354C">
                      <w:rPr>
                        <w:b/>
                      </w:rPr>
                      <w:t>© 2018 Energy Systems Catapult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6432" behindDoc="0" locked="0" layoutInCell="0" allowOverlap="1" wp14:anchorId="11CA35D7" wp14:editId="15802A7C">
              <wp:simplePos x="0" y="0"/>
              <wp:positionH relativeFrom="page">
                <wp:posOffset>0</wp:posOffset>
              </wp:positionH>
              <wp:positionV relativeFrom="page">
                <wp:posOffset>9732010</wp:posOffset>
              </wp:positionV>
              <wp:extent cx="7560310" cy="768985"/>
              <wp:effectExtent l="0" t="0" r="0" b="12065"/>
              <wp:wrapNone/>
              <wp:docPr id="14" name="MSIPCMcd5445d3924a486e9a8193a9" descr="{&quot;HashCode&quot;:-125137164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7689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A472891" w14:textId="77777777" w:rsidR="00513886" w:rsidRPr="009A3B7A" w:rsidRDefault="00513886" w:rsidP="009A3B7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CA35D7" id="MSIPCMcd5445d3924a486e9a8193a9" o:spid="_x0000_s1027" type="#_x0000_t202" alt="{&quot;HashCode&quot;:-125137164,&quot;Height&quot;:841.0,&quot;Width&quot;:595.0,&quot;Placement&quot;:&quot;Footer&quot;,&quot;Index&quot;:&quot;FirstPage&quot;,&quot;Section&quot;:1,&quot;Top&quot;:0.0,&quot;Left&quot;:0.0}" style="position:absolute;left:0;text-align:left;margin-left:0;margin-top:766.3pt;width:595.3pt;height:60.5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" o:allowincell="f" filled="f" stroked="f" strokeweight=".5pt">
              <v:textbox inset="20pt,0,,0">
                <w:txbxContent>
                  <w:p w14:paraId="4A472891" w14:textId="77777777" w:rsidR="00513886" w:rsidRPr="009A3B7A" w:rsidRDefault="00513886" w:rsidP="009A3B7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0DC571" w14:textId="77777777" w:rsidR="00647EB9" w:rsidRDefault="00647EB9" w:rsidP="007A73B6">
      <w:r>
        <w:separator/>
      </w:r>
    </w:p>
  </w:footnote>
  <w:footnote w:type="continuationSeparator" w:id="0">
    <w:p w14:paraId="5F8C3392" w14:textId="77777777" w:rsidR="00647EB9" w:rsidRDefault="00647EB9" w:rsidP="007A7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41"/>
      <w:gridCol w:w="2687"/>
    </w:tblGrid>
    <w:tr w:rsidR="00513886" w:rsidRPr="00CA452D" w14:paraId="21172A53" w14:textId="77777777" w:rsidTr="0051388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tcW w:w="6941" w:type="dxa"/>
        </w:tcPr>
        <w:p w14:paraId="4B8A5F6D" w14:textId="66591D6C" w:rsidR="00513886" w:rsidRPr="00CA452D" w:rsidRDefault="00440138" w:rsidP="00FE1A33">
          <w:pPr>
            <w:rPr>
              <w:color w:val="808080" w:themeColor="background1" w:themeShade="80"/>
              <w:sz w:val="18"/>
            </w:rPr>
          </w:pPr>
          <w:r>
            <w:rPr>
              <w:color w:val="808080" w:themeColor="background1" w:themeShade="80"/>
              <w:sz w:val="18"/>
            </w:rPr>
            <w:t>Mini Tender</w:t>
          </w:r>
          <w:r w:rsidR="00BE0CBA">
            <w:rPr>
              <w:color w:val="808080" w:themeColor="background1" w:themeShade="80"/>
              <w:sz w:val="18"/>
            </w:rPr>
            <w:t xml:space="preserve"> </w:t>
          </w:r>
          <w:r w:rsidR="004871DE">
            <w:rPr>
              <w:color w:val="808080" w:themeColor="background1" w:themeShade="80"/>
              <w:sz w:val="18"/>
            </w:rPr>
            <w:t>– ESC</w:t>
          </w:r>
          <w:r w:rsidR="009620EB">
            <w:rPr>
              <w:color w:val="808080" w:themeColor="background1" w:themeShade="80"/>
              <w:sz w:val="18"/>
            </w:rPr>
            <w:t>20</w:t>
          </w:r>
          <w:r w:rsidR="007E1C82">
            <w:rPr>
              <w:color w:val="808080" w:themeColor="background1" w:themeShade="80"/>
              <w:sz w:val="18"/>
            </w:rPr>
            <w:t>208</w:t>
          </w:r>
        </w:p>
      </w:tc>
      <w:tc>
        <w:tcPr>
          <w:tcW w:w="2687" w:type="dxa"/>
        </w:tcPr>
        <w:p w14:paraId="167BA936" w14:textId="77777777" w:rsidR="00513886" w:rsidRPr="00CA452D" w:rsidRDefault="00513886" w:rsidP="00FE1A33">
          <w:pPr>
            <w:jc w:val="right"/>
            <w:rPr>
              <w:color w:val="808080" w:themeColor="background1" w:themeShade="80"/>
              <w:sz w:val="18"/>
            </w:rPr>
          </w:pPr>
        </w:p>
      </w:tc>
    </w:tr>
    <w:tr w:rsidR="00543F77" w:rsidRPr="00CA452D" w14:paraId="5F07CC74" w14:textId="77777777" w:rsidTr="00513886">
      <w:tc>
        <w:tcPr>
          <w:tcW w:w="6941" w:type="dxa"/>
        </w:tcPr>
        <w:p w14:paraId="10BF845A" w14:textId="77777777" w:rsidR="00543F77" w:rsidRPr="00CA452D" w:rsidRDefault="00543F77" w:rsidP="00FE1A33">
          <w:pPr>
            <w:rPr>
              <w:color w:val="808080" w:themeColor="background1" w:themeShade="80"/>
              <w:sz w:val="18"/>
            </w:rPr>
          </w:pPr>
        </w:p>
      </w:tc>
      <w:tc>
        <w:tcPr>
          <w:tcW w:w="2687" w:type="dxa"/>
        </w:tcPr>
        <w:p w14:paraId="1E452E24" w14:textId="77777777" w:rsidR="00543F77" w:rsidRPr="00CA452D" w:rsidRDefault="00543F77" w:rsidP="00FE1A33">
          <w:pPr>
            <w:jc w:val="right"/>
            <w:rPr>
              <w:color w:val="808080" w:themeColor="background1" w:themeShade="80"/>
              <w:sz w:val="18"/>
            </w:rPr>
          </w:pPr>
        </w:p>
      </w:tc>
    </w:tr>
  </w:tbl>
  <w:p w14:paraId="493B72E1" w14:textId="77777777" w:rsidR="00513886" w:rsidRDefault="00513886" w:rsidP="000434B0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2516" w14:textId="77777777" w:rsidR="00513886" w:rsidRDefault="00513886">
    <w:pPr>
      <w:pStyle w:val="Header"/>
    </w:pPr>
    <w:r>
      <w:drawing>
        <wp:anchor distT="0" distB="0" distL="114300" distR="114300" simplePos="0" relativeHeight="251669504" behindDoc="0" locked="0" layoutInCell="1" allowOverlap="1" wp14:anchorId="05C7F764" wp14:editId="636A5DFD">
          <wp:simplePos x="0" y="0"/>
          <wp:positionH relativeFrom="page">
            <wp:align>right</wp:align>
          </wp:positionH>
          <wp:positionV relativeFrom="paragraph">
            <wp:posOffset>-449287</wp:posOffset>
          </wp:positionV>
          <wp:extent cx="2340000" cy="1165872"/>
          <wp:effectExtent l="0" t="0" r="0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nk-p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0000" cy="11658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222B4" w14:textId="77777777" w:rsidR="00513886" w:rsidRDefault="00513886" w:rsidP="00F70851">
    <w:r>
      <w:rPr>
        <w:noProof/>
      </w:rPr>
      <w:drawing>
        <wp:anchor distT="0" distB="0" distL="114300" distR="114300" simplePos="0" relativeHeight="251670528" behindDoc="0" locked="0" layoutInCell="1" allowOverlap="1" wp14:anchorId="6682AEF3" wp14:editId="3E7E9DC7">
          <wp:simplePos x="0" y="0"/>
          <wp:positionH relativeFrom="page">
            <wp:align>right</wp:align>
          </wp:positionH>
          <wp:positionV relativeFrom="paragraph">
            <wp:posOffset>-448945</wp:posOffset>
          </wp:positionV>
          <wp:extent cx="2340000" cy="1165873"/>
          <wp:effectExtent l="0" t="0" r="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nk-p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0000" cy="11658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D3F9D"/>
    <w:multiLevelType w:val="multilevel"/>
    <w:tmpl w:val="30BAC952"/>
    <w:lvl w:ilvl="0">
      <w:numFmt w:val="decimal"/>
      <w:lvlText w:val="%1"/>
      <w:lvlJc w:val="left"/>
      <w:pPr>
        <w:tabs>
          <w:tab w:val="num" w:pos="1134"/>
        </w:tabs>
        <w:ind w:left="1985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1.%2."/>
      <w:lvlJc w:val="left"/>
      <w:pPr>
        <w:ind w:left="567" w:hanging="567"/>
      </w:pPr>
      <w:rPr>
        <w:rFonts w:hint="default"/>
      </w:rPr>
    </w:lvl>
    <w:lvl w:ilvl="3">
      <w:start w:val="1"/>
      <w:numFmt w:val="none"/>
      <w:pStyle w:val="Subheading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2411"/>
        </w:tabs>
        <w:ind w:left="1985" w:hanging="851"/>
      </w:pPr>
      <w:rPr>
        <w:rFonts w:hint="default"/>
      </w:rPr>
    </w:lvl>
    <w:lvl w:ilvl="5">
      <w:start w:val="1"/>
      <w:numFmt w:val="decimal"/>
      <w:pStyle w:val="Heading6"/>
      <w:lvlText w:val="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Heading7"/>
      <w:lvlText w:val="%5.%6.%7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11823C2"/>
    <w:multiLevelType w:val="multilevel"/>
    <w:tmpl w:val="194601B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FF56CD3"/>
    <w:multiLevelType w:val="multilevel"/>
    <w:tmpl w:val="54327D1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3235812"/>
    <w:multiLevelType w:val="multilevel"/>
    <w:tmpl w:val="F6FCC304"/>
    <w:lvl w:ilvl="0">
      <w:start w:val="1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4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4" w15:restartNumberingAfterBreak="0">
    <w:nsid w:val="187F02F1"/>
    <w:multiLevelType w:val="multilevel"/>
    <w:tmpl w:val="F8DCD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34321D"/>
    <w:multiLevelType w:val="hybridMultilevel"/>
    <w:tmpl w:val="9BD60A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023F3"/>
    <w:multiLevelType w:val="multilevel"/>
    <w:tmpl w:val="C08AEA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7" w15:restartNumberingAfterBreak="0">
    <w:nsid w:val="2BA642E2"/>
    <w:multiLevelType w:val="multilevel"/>
    <w:tmpl w:val="54501BCC"/>
    <w:lvl w:ilvl="0">
      <w:start w:val="10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4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8" w15:restartNumberingAfterBreak="0">
    <w:nsid w:val="2BBC7DE2"/>
    <w:multiLevelType w:val="multilevel"/>
    <w:tmpl w:val="49E8CAFC"/>
    <w:lvl w:ilvl="0">
      <w:start w:val="16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4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9" w15:restartNumberingAfterBreak="0">
    <w:nsid w:val="2D5019FD"/>
    <w:multiLevelType w:val="multilevel"/>
    <w:tmpl w:val="7062DDA2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4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10" w15:restartNumberingAfterBreak="0">
    <w:nsid w:val="2E775633"/>
    <w:multiLevelType w:val="multilevel"/>
    <w:tmpl w:val="69A44284"/>
    <w:lvl w:ilvl="0">
      <w:start w:val="19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4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11" w15:restartNumberingAfterBreak="0">
    <w:nsid w:val="2E9C5A19"/>
    <w:multiLevelType w:val="hybridMultilevel"/>
    <w:tmpl w:val="8F3A0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587326"/>
    <w:multiLevelType w:val="multilevel"/>
    <w:tmpl w:val="2934F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3B846F6"/>
    <w:multiLevelType w:val="multilevel"/>
    <w:tmpl w:val="2A68667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38D45E9C"/>
    <w:multiLevelType w:val="multilevel"/>
    <w:tmpl w:val="0D54923E"/>
    <w:styleLink w:val="ESC-numberlist"/>
    <w:lvl w:ilvl="0">
      <w:start w:val="1"/>
      <w:numFmt w:val="decimal"/>
      <w:lvlText w:val="%1."/>
      <w:lvlJc w:val="left"/>
      <w:pPr>
        <w:ind w:left="720" w:hanging="363"/>
      </w:pPr>
      <w:rPr>
        <w:rFonts w:ascii="Segoe UI" w:hAnsi="Segoe UI" w:hint="default"/>
        <w:color w:val="EC6097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9C043E"/>
    <w:multiLevelType w:val="multilevel"/>
    <w:tmpl w:val="014E8A92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C4D2742"/>
    <w:multiLevelType w:val="multilevel"/>
    <w:tmpl w:val="87EE56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423A683F"/>
    <w:multiLevelType w:val="hybridMultilevel"/>
    <w:tmpl w:val="2C10DB6C"/>
    <w:lvl w:ilvl="0" w:tplc="8370EC3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A87BC0"/>
    <w:multiLevelType w:val="multilevel"/>
    <w:tmpl w:val="9046737C"/>
    <w:lvl w:ilvl="0">
      <w:start w:val="1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9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3B712DC"/>
    <w:multiLevelType w:val="multilevel"/>
    <w:tmpl w:val="72628B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88A0D54"/>
    <w:multiLevelType w:val="multilevel"/>
    <w:tmpl w:val="1D0A90C6"/>
    <w:lvl w:ilvl="0">
      <w:start w:val="1"/>
      <w:numFmt w:val="bullet"/>
      <w:pStyle w:val="Bulletlist"/>
      <w:lvlText w:val=""/>
      <w:lvlJc w:val="left"/>
      <w:pPr>
        <w:ind w:left="720" w:hanging="323"/>
      </w:pPr>
      <w:rPr>
        <w:rFonts w:ascii="Symbol" w:hAnsi="Symbol" w:hint="default"/>
        <w:color w:val="EC6097"/>
      </w:rPr>
    </w:lvl>
    <w:lvl w:ilvl="1">
      <w:start w:val="1"/>
      <w:numFmt w:val="bullet"/>
      <w:lvlText w:val="o"/>
      <w:lvlJc w:val="left"/>
      <w:pPr>
        <w:tabs>
          <w:tab w:val="num" w:pos="1077"/>
        </w:tabs>
        <w:ind w:left="1440" w:hanging="363"/>
      </w:pPr>
      <w:rPr>
        <w:rFonts w:ascii="Courier New" w:hAnsi="Courier New" w:hint="default"/>
        <w:color w:val="EC6097"/>
      </w:rPr>
    </w:lvl>
    <w:lvl w:ilvl="2">
      <w:start w:val="1"/>
      <w:numFmt w:val="bullet"/>
      <w:lvlText w:val=""/>
      <w:lvlJc w:val="left"/>
      <w:pPr>
        <w:tabs>
          <w:tab w:val="num" w:pos="1797"/>
        </w:tabs>
        <w:ind w:left="2160" w:hanging="363"/>
      </w:pPr>
      <w:rPr>
        <w:rFonts w:ascii="Wingdings" w:hAnsi="Wingdings" w:hint="default"/>
        <w:color w:val="EC6097"/>
      </w:rPr>
    </w:lvl>
    <w:lvl w:ilvl="3">
      <w:start w:val="1"/>
      <w:numFmt w:val="bullet"/>
      <w:lvlText w:val="-"/>
      <w:lvlJc w:val="left"/>
      <w:pPr>
        <w:tabs>
          <w:tab w:val="num" w:pos="2517"/>
        </w:tabs>
        <w:ind w:left="2880" w:hanging="363"/>
      </w:pPr>
      <w:rPr>
        <w:rFonts w:ascii="Times New Roman" w:hAnsi="Times New Roman" w:cs="Times New Roman" w:hint="default"/>
        <w:color w:val="EC6097"/>
      </w:rPr>
    </w:lvl>
    <w:lvl w:ilvl="4">
      <w:start w:val="1"/>
      <w:numFmt w:val="bullet"/>
      <w:lvlText w:val="o"/>
      <w:lvlJc w:val="left"/>
      <w:pPr>
        <w:tabs>
          <w:tab w:val="num" w:pos="3238"/>
        </w:tabs>
        <w:ind w:left="3600" w:hanging="362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9E31CA"/>
    <w:multiLevelType w:val="multilevel"/>
    <w:tmpl w:val="9104BC56"/>
    <w:lvl w:ilvl="0">
      <w:start w:val="1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4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22" w15:restartNumberingAfterBreak="0">
    <w:nsid w:val="4D67311F"/>
    <w:multiLevelType w:val="multilevel"/>
    <w:tmpl w:val="2A28A596"/>
    <w:styleLink w:val="TTIndent"/>
    <w:lvl w:ilvl="0">
      <w:start w:val="1"/>
      <w:numFmt w:val="none"/>
      <w:suff w:val="nothing"/>
      <w:lvlText w:val="%1"/>
      <w:lvlJc w:val="left"/>
      <w:pPr>
        <w:ind w:left="1021" w:firstLine="0"/>
      </w:pPr>
      <w:rPr>
        <w:rFonts w:hint="default"/>
      </w:rPr>
    </w:lvl>
    <w:lvl w:ilvl="1">
      <w:start w:val="1"/>
      <w:numFmt w:val="none"/>
      <w:lvlRestart w:val="0"/>
      <w:pStyle w:val="Indent"/>
      <w:suff w:val="nothing"/>
      <w:lvlText w:val="%2"/>
      <w:lvlJc w:val="left"/>
      <w:pPr>
        <w:ind w:left="1021" w:firstLine="0"/>
      </w:pPr>
      <w:rPr>
        <w:rFonts w:hint="default"/>
      </w:rPr>
    </w:lvl>
    <w:lvl w:ilvl="2">
      <w:start w:val="1"/>
      <w:numFmt w:val="none"/>
      <w:lvlRestart w:val="0"/>
      <w:pStyle w:val="IndentBlue"/>
      <w:suff w:val="nothing"/>
      <w:lvlText w:val="%3"/>
      <w:lvlJc w:val="left"/>
      <w:pPr>
        <w:ind w:left="1021" w:firstLine="0"/>
      </w:pPr>
      <w:rPr>
        <w:rFonts w:hint="default"/>
      </w:rPr>
    </w:lvl>
    <w:lvl w:ilvl="3">
      <w:start w:val="1"/>
      <w:numFmt w:val="none"/>
      <w:lvlRestart w:val="0"/>
      <w:pStyle w:val="IndentItalic"/>
      <w:suff w:val="nothing"/>
      <w:lvlText w:val=""/>
      <w:lvlJc w:val="left"/>
      <w:pPr>
        <w:ind w:left="1021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021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021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%7"/>
      <w:lvlJc w:val="left"/>
      <w:pPr>
        <w:ind w:left="1021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%8"/>
      <w:lvlJc w:val="left"/>
      <w:pPr>
        <w:ind w:left="1021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%9"/>
      <w:lvlJc w:val="left"/>
      <w:pPr>
        <w:ind w:left="1021" w:firstLine="0"/>
      </w:pPr>
      <w:rPr>
        <w:rFonts w:hint="default"/>
      </w:rPr>
    </w:lvl>
  </w:abstractNum>
  <w:abstractNum w:abstractNumId="23" w15:restartNumberingAfterBreak="0">
    <w:nsid w:val="55D93B9B"/>
    <w:multiLevelType w:val="multilevel"/>
    <w:tmpl w:val="400C85A6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E90208"/>
    <w:multiLevelType w:val="multilevel"/>
    <w:tmpl w:val="2DEADCB8"/>
    <w:lvl w:ilvl="0">
      <w:start w:val="1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69570C21"/>
    <w:multiLevelType w:val="multilevel"/>
    <w:tmpl w:val="22CC4B3C"/>
    <w:lvl w:ilvl="0">
      <w:start w:val="1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4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26" w15:restartNumberingAfterBreak="0">
    <w:nsid w:val="696526C7"/>
    <w:multiLevelType w:val="multilevel"/>
    <w:tmpl w:val="6D5E0ACA"/>
    <w:styleLink w:val="ESCstyl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C6097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EC6097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EC6097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  <w:color w:val="EC6097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017E43"/>
    <w:multiLevelType w:val="multilevel"/>
    <w:tmpl w:val="B3BA8A08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64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."/>
      <w:lvlJc w:val="left"/>
      <w:pPr>
        <w:ind w:left="1021" w:hanging="62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."/>
      <w:lvlJc w:val="left"/>
      <w:pPr>
        <w:ind w:left="1191" w:hanging="79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1361" w:hanging="9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F013B9C"/>
    <w:multiLevelType w:val="multilevel"/>
    <w:tmpl w:val="2A28A596"/>
    <w:numStyleLink w:val="TTIndent"/>
  </w:abstractNum>
  <w:abstractNum w:abstractNumId="29" w15:restartNumberingAfterBreak="0">
    <w:nsid w:val="70274B72"/>
    <w:multiLevelType w:val="multilevel"/>
    <w:tmpl w:val="23C8339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30" w15:restartNumberingAfterBreak="0">
    <w:nsid w:val="70D57268"/>
    <w:multiLevelType w:val="hybridMultilevel"/>
    <w:tmpl w:val="7C7067F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ABC57DA"/>
    <w:multiLevelType w:val="multilevel"/>
    <w:tmpl w:val="0EDA3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80308B"/>
    <w:multiLevelType w:val="hybridMultilevel"/>
    <w:tmpl w:val="F57A0D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79137B"/>
    <w:multiLevelType w:val="multilevel"/>
    <w:tmpl w:val="231C35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86590B"/>
    <w:multiLevelType w:val="multilevel"/>
    <w:tmpl w:val="24F093C0"/>
    <w:lvl w:ilvl="0">
      <w:start w:val="1"/>
      <w:numFmt w:val="decimal"/>
      <w:pStyle w:val="ListParagraph"/>
      <w:lvlText w:val="%1."/>
      <w:lvlJc w:val="left"/>
      <w:pPr>
        <w:ind w:left="720" w:hanging="323"/>
      </w:pPr>
      <w:rPr>
        <w:rFonts w:ascii="Segoe UI" w:hAnsi="Segoe UI" w:hint="default"/>
        <w:color w:val="EC6097"/>
        <w:sz w:val="22"/>
      </w:rPr>
    </w:lvl>
    <w:lvl w:ilvl="1">
      <w:start w:val="1"/>
      <w:numFmt w:val="decimal"/>
      <w:lvlText w:val="%1.%2."/>
      <w:lvlJc w:val="left"/>
      <w:pPr>
        <w:ind w:left="1247" w:hanging="527"/>
      </w:pPr>
      <w:rPr>
        <w:rFonts w:ascii="Segoe UI" w:hAnsi="Segoe UI" w:hint="default"/>
        <w:color w:val="EC6097"/>
        <w:sz w:val="22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2041" w:hanging="850"/>
      </w:pPr>
      <w:rPr>
        <w:rFonts w:ascii="Segoe UI" w:hAnsi="Segoe UI" w:hint="default"/>
        <w:color w:val="EC6097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2041"/>
        </w:tabs>
        <w:ind w:left="3175" w:hanging="1134"/>
      </w:pPr>
      <w:rPr>
        <w:rFonts w:ascii="Segoe UI" w:hAnsi="Segoe UI" w:hint="default"/>
        <w:color w:val="EC6097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3175"/>
        </w:tabs>
        <w:ind w:left="4649" w:hanging="1474"/>
      </w:pPr>
      <w:rPr>
        <w:rFonts w:ascii="Segoe UI" w:hAnsi="Segoe UI" w:hint="default"/>
        <w:color w:val="EC6097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7"/>
  </w:num>
  <w:num w:numId="3">
    <w:abstractNumId w:val="26"/>
  </w:num>
  <w:num w:numId="4">
    <w:abstractNumId w:val="20"/>
  </w:num>
  <w:num w:numId="5">
    <w:abstractNumId w:val="14"/>
  </w:num>
  <w:num w:numId="6">
    <w:abstractNumId w:val="34"/>
  </w:num>
  <w:num w:numId="7">
    <w:abstractNumId w:val="22"/>
  </w:num>
  <w:num w:numId="8">
    <w:abstractNumId w:val="28"/>
  </w:num>
  <w:num w:numId="9">
    <w:abstractNumId w:val="15"/>
  </w:num>
  <w:num w:numId="10">
    <w:abstractNumId w:val="23"/>
  </w:num>
  <w:num w:numId="11">
    <w:abstractNumId w:val="12"/>
  </w:num>
  <w:num w:numId="12">
    <w:abstractNumId w:val="30"/>
  </w:num>
  <w:num w:numId="13">
    <w:abstractNumId w:val="19"/>
  </w:num>
  <w:num w:numId="14">
    <w:abstractNumId w:val="6"/>
  </w:num>
  <w:num w:numId="15">
    <w:abstractNumId w:val="2"/>
  </w:num>
  <w:num w:numId="16">
    <w:abstractNumId w:val="16"/>
  </w:num>
  <w:num w:numId="17">
    <w:abstractNumId w:val="1"/>
  </w:num>
  <w:num w:numId="18">
    <w:abstractNumId w:val="29"/>
  </w:num>
  <w:num w:numId="19">
    <w:abstractNumId w:val="13"/>
  </w:num>
  <w:num w:numId="20">
    <w:abstractNumId w:val="7"/>
  </w:num>
  <w:num w:numId="21">
    <w:abstractNumId w:val="9"/>
  </w:num>
  <w:num w:numId="22">
    <w:abstractNumId w:val="3"/>
  </w:num>
  <w:num w:numId="23">
    <w:abstractNumId w:val="24"/>
  </w:num>
  <w:num w:numId="24">
    <w:abstractNumId w:val="18"/>
  </w:num>
  <w:num w:numId="25">
    <w:abstractNumId w:val="8"/>
  </w:num>
  <w:num w:numId="26">
    <w:abstractNumId w:val="25"/>
  </w:num>
  <w:num w:numId="27">
    <w:abstractNumId w:val="34"/>
  </w:num>
  <w:num w:numId="28">
    <w:abstractNumId w:val="21"/>
  </w:num>
  <w:num w:numId="29">
    <w:abstractNumId w:val="34"/>
  </w:num>
  <w:num w:numId="30">
    <w:abstractNumId w:val="34"/>
  </w:num>
  <w:num w:numId="31">
    <w:abstractNumId w:val="10"/>
  </w:num>
  <w:num w:numId="32">
    <w:abstractNumId w:val="34"/>
  </w:num>
  <w:num w:numId="33">
    <w:abstractNumId w:val="27"/>
  </w:num>
  <w:num w:numId="34">
    <w:abstractNumId w:val="5"/>
  </w:num>
  <w:num w:numId="35">
    <w:abstractNumId w:val="11"/>
  </w:num>
  <w:num w:numId="36">
    <w:abstractNumId w:val="27"/>
  </w:num>
  <w:num w:numId="37">
    <w:abstractNumId w:val="27"/>
  </w:num>
  <w:num w:numId="38">
    <w:abstractNumId w:val="17"/>
  </w:num>
  <w:num w:numId="39">
    <w:abstractNumId w:val="31"/>
  </w:num>
  <w:num w:numId="40">
    <w:abstractNumId w:val="32"/>
  </w:num>
  <w:num w:numId="41">
    <w:abstractNumId w:val="4"/>
  </w:num>
  <w:num w:numId="42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EB9"/>
    <w:rsid w:val="00004AD1"/>
    <w:rsid w:val="00021C4D"/>
    <w:rsid w:val="00024C48"/>
    <w:rsid w:val="00034A0E"/>
    <w:rsid w:val="00037ABB"/>
    <w:rsid w:val="00042D99"/>
    <w:rsid w:val="000434B0"/>
    <w:rsid w:val="00051C5C"/>
    <w:rsid w:val="00053536"/>
    <w:rsid w:val="000552CC"/>
    <w:rsid w:val="000552F8"/>
    <w:rsid w:val="00072D0E"/>
    <w:rsid w:val="00091295"/>
    <w:rsid w:val="00092CF0"/>
    <w:rsid w:val="000936A1"/>
    <w:rsid w:val="000A6D89"/>
    <w:rsid w:val="000D669D"/>
    <w:rsid w:val="000E10CB"/>
    <w:rsid w:val="000E2F8E"/>
    <w:rsid w:val="000F3149"/>
    <w:rsid w:val="000F595B"/>
    <w:rsid w:val="001016B8"/>
    <w:rsid w:val="00132DD9"/>
    <w:rsid w:val="00134456"/>
    <w:rsid w:val="0013548A"/>
    <w:rsid w:val="00136FF4"/>
    <w:rsid w:val="001412C7"/>
    <w:rsid w:val="001460B7"/>
    <w:rsid w:val="00150A5C"/>
    <w:rsid w:val="00161935"/>
    <w:rsid w:val="00162C7D"/>
    <w:rsid w:val="001A049C"/>
    <w:rsid w:val="001A105F"/>
    <w:rsid w:val="001A1581"/>
    <w:rsid w:val="001A29E9"/>
    <w:rsid w:val="001B57B0"/>
    <w:rsid w:val="001C07C4"/>
    <w:rsid w:val="001C3301"/>
    <w:rsid w:val="001C6518"/>
    <w:rsid w:val="001D0F3A"/>
    <w:rsid w:val="001D204B"/>
    <w:rsid w:val="001D4A0D"/>
    <w:rsid w:val="001E610F"/>
    <w:rsid w:val="001E6C92"/>
    <w:rsid w:val="00200206"/>
    <w:rsid w:val="00215F52"/>
    <w:rsid w:val="00232F92"/>
    <w:rsid w:val="0024207C"/>
    <w:rsid w:val="0027033A"/>
    <w:rsid w:val="00272339"/>
    <w:rsid w:val="00280A4A"/>
    <w:rsid w:val="00292269"/>
    <w:rsid w:val="00296A3A"/>
    <w:rsid w:val="002A09F0"/>
    <w:rsid w:val="002A0BFA"/>
    <w:rsid w:val="002A1528"/>
    <w:rsid w:val="002A2D2B"/>
    <w:rsid w:val="002A57C6"/>
    <w:rsid w:val="002B0126"/>
    <w:rsid w:val="002B173F"/>
    <w:rsid w:val="002D7BA6"/>
    <w:rsid w:val="002E0886"/>
    <w:rsid w:val="002F5D97"/>
    <w:rsid w:val="003052B3"/>
    <w:rsid w:val="003075EB"/>
    <w:rsid w:val="00315F0E"/>
    <w:rsid w:val="00326B92"/>
    <w:rsid w:val="0033294A"/>
    <w:rsid w:val="00337C18"/>
    <w:rsid w:val="003406D6"/>
    <w:rsid w:val="003449A1"/>
    <w:rsid w:val="00351144"/>
    <w:rsid w:val="003561EF"/>
    <w:rsid w:val="003669DE"/>
    <w:rsid w:val="00371B8D"/>
    <w:rsid w:val="00373A95"/>
    <w:rsid w:val="00393E96"/>
    <w:rsid w:val="003A658E"/>
    <w:rsid w:val="003C3F3C"/>
    <w:rsid w:val="003D1DB4"/>
    <w:rsid w:val="003D25C3"/>
    <w:rsid w:val="003D485C"/>
    <w:rsid w:val="003E7906"/>
    <w:rsid w:val="004132C4"/>
    <w:rsid w:val="00415EF9"/>
    <w:rsid w:val="004270CC"/>
    <w:rsid w:val="00433CD6"/>
    <w:rsid w:val="00435B69"/>
    <w:rsid w:val="00435FE0"/>
    <w:rsid w:val="00440138"/>
    <w:rsid w:val="004444F5"/>
    <w:rsid w:val="0044725B"/>
    <w:rsid w:val="0044772C"/>
    <w:rsid w:val="0045291E"/>
    <w:rsid w:val="004661D1"/>
    <w:rsid w:val="004747D1"/>
    <w:rsid w:val="00477C29"/>
    <w:rsid w:val="00481CFE"/>
    <w:rsid w:val="004871DE"/>
    <w:rsid w:val="004928B7"/>
    <w:rsid w:val="004A0A1F"/>
    <w:rsid w:val="004A3AF6"/>
    <w:rsid w:val="004C6EC8"/>
    <w:rsid w:val="004E3392"/>
    <w:rsid w:val="004E7F58"/>
    <w:rsid w:val="004F2DDC"/>
    <w:rsid w:val="004F796B"/>
    <w:rsid w:val="005001D9"/>
    <w:rsid w:val="00500942"/>
    <w:rsid w:val="005119F9"/>
    <w:rsid w:val="00513886"/>
    <w:rsid w:val="00526DC2"/>
    <w:rsid w:val="0053121B"/>
    <w:rsid w:val="00534D6E"/>
    <w:rsid w:val="00543F77"/>
    <w:rsid w:val="00544898"/>
    <w:rsid w:val="0054546E"/>
    <w:rsid w:val="0055343B"/>
    <w:rsid w:val="00553ECD"/>
    <w:rsid w:val="005570D5"/>
    <w:rsid w:val="00557CFD"/>
    <w:rsid w:val="00564BA0"/>
    <w:rsid w:val="005702E3"/>
    <w:rsid w:val="005848E6"/>
    <w:rsid w:val="00585C12"/>
    <w:rsid w:val="005922D0"/>
    <w:rsid w:val="00592C0F"/>
    <w:rsid w:val="005B6BB6"/>
    <w:rsid w:val="005C2B62"/>
    <w:rsid w:val="005D0E17"/>
    <w:rsid w:val="005E0326"/>
    <w:rsid w:val="005E2C7F"/>
    <w:rsid w:val="005F7777"/>
    <w:rsid w:val="00606744"/>
    <w:rsid w:val="006129AB"/>
    <w:rsid w:val="00615264"/>
    <w:rsid w:val="00617D0F"/>
    <w:rsid w:val="006213B7"/>
    <w:rsid w:val="0062356E"/>
    <w:rsid w:val="00642827"/>
    <w:rsid w:val="00647EB9"/>
    <w:rsid w:val="006502C1"/>
    <w:rsid w:val="006524A9"/>
    <w:rsid w:val="006537E7"/>
    <w:rsid w:val="00662B54"/>
    <w:rsid w:val="006902C2"/>
    <w:rsid w:val="006D6309"/>
    <w:rsid w:val="006E043E"/>
    <w:rsid w:val="00704DD7"/>
    <w:rsid w:val="00706794"/>
    <w:rsid w:val="007259CA"/>
    <w:rsid w:val="0074566C"/>
    <w:rsid w:val="0075009E"/>
    <w:rsid w:val="0076239F"/>
    <w:rsid w:val="007677F7"/>
    <w:rsid w:val="00772CD3"/>
    <w:rsid w:val="007755DE"/>
    <w:rsid w:val="007760E2"/>
    <w:rsid w:val="00791B50"/>
    <w:rsid w:val="007936E4"/>
    <w:rsid w:val="007A10BC"/>
    <w:rsid w:val="007A73B6"/>
    <w:rsid w:val="007B4FD8"/>
    <w:rsid w:val="007C1E25"/>
    <w:rsid w:val="007C2B69"/>
    <w:rsid w:val="007C3149"/>
    <w:rsid w:val="007C39E4"/>
    <w:rsid w:val="007E1C82"/>
    <w:rsid w:val="007E2239"/>
    <w:rsid w:val="007E24F7"/>
    <w:rsid w:val="007E6432"/>
    <w:rsid w:val="007F156B"/>
    <w:rsid w:val="007F6030"/>
    <w:rsid w:val="00806EF5"/>
    <w:rsid w:val="00812B10"/>
    <w:rsid w:val="00827E93"/>
    <w:rsid w:val="00850B9E"/>
    <w:rsid w:val="0085725A"/>
    <w:rsid w:val="00860F8D"/>
    <w:rsid w:val="008670E0"/>
    <w:rsid w:val="0089167E"/>
    <w:rsid w:val="00896A71"/>
    <w:rsid w:val="008A498C"/>
    <w:rsid w:val="008A7554"/>
    <w:rsid w:val="008B2C9F"/>
    <w:rsid w:val="008C6FCB"/>
    <w:rsid w:val="008E20B6"/>
    <w:rsid w:val="008E2CF4"/>
    <w:rsid w:val="008F5B83"/>
    <w:rsid w:val="008F65F2"/>
    <w:rsid w:val="00914819"/>
    <w:rsid w:val="0091652E"/>
    <w:rsid w:val="00916EC9"/>
    <w:rsid w:val="0092189A"/>
    <w:rsid w:val="00923801"/>
    <w:rsid w:val="00932A97"/>
    <w:rsid w:val="0095597F"/>
    <w:rsid w:val="009620EB"/>
    <w:rsid w:val="00962FCC"/>
    <w:rsid w:val="0096736B"/>
    <w:rsid w:val="0098382B"/>
    <w:rsid w:val="0099053B"/>
    <w:rsid w:val="009A3B00"/>
    <w:rsid w:val="009A3B7A"/>
    <w:rsid w:val="009A5B97"/>
    <w:rsid w:val="009A6962"/>
    <w:rsid w:val="009C4731"/>
    <w:rsid w:val="009D13B8"/>
    <w:rsid w:val="009D1E92"/>
    <w:rsid w:val="009D2AE5"/>
    <w:rsid w:val="009F365B"/>
    <w:rsid w:val="00A002B5"/>
    <w:rsid w:val="00A0699A"/>
    <w:rsid w:val="00A136B2"/>
    <w:rsid w:val="00A163AD"/>
    <w:rsid w:val="00A20E00"/>
    <w:rsid w:val="00A2185D"/>
    <w:rsid w:val="00A3347A"/>
    <w:rsid w:val="00A35002"/>
    <w:rsid w:val="00A51049"/>
    <w:rsid w:val="00A52251"/>
    <w:rsid w:val="00A533D7"/>
    <w:rsid w:val="00A81E84"/>
    <w:rsid w:val="00A84452"/>
    <w:rsid w:val="00AA6744"/>
    <w:rsid w:val="00AB48AF"/>
    <w:rsid w:val="00AD5CBC"/>
    <w:rsid w:val="00AE0531"/>
    <w:rsid w:val="00AE73FD"/>
    <w:rsid w:val="00AF4E13"/>
    <w:rsid w:val="00B055D1"/>
    <w:rsid w:val="00B11A06"/>
    <w:rsid w:val="00B17529"/>
    <w:rsid w:val="00B207CB"/>
    <w:rsid w:val="00B2354C"/>
    <w:rsid w:val="00B440EC"/>
    <w:rsid w:val="00B502BD"/>
    <w:rsid w:val="00B57623"/>
    <w:rsid w:val="00B60083"/>
    <w:rsid w:val="00B85723"/>
    <w:rsid w:val="00B92E2B"/>
    <w:rsid w:val="00B961A2"/>
    <w:rsid w:val="00BA16B2"/>
    <w:rsid w:val="00BA63B6"/>
    <w:rsid w:val="00BA77EF"/>
    <w:rsid w:val="00BB0545"/>
    <w:rsid w:val="00BB5AFA"/>
    <w:rsid w:val="00BB77A9"/>
    <w:rsid w:val="00BC0D53"/>
    <w:rsid w:val="00BC6D0E"/>
    <w:rsid w:val="00BE0CBA"/>
    <w:rsid w:val="00BF1110"/>
    <w:rsid w:val="00BF3247"/>
    <w:rsid w:val="00C0355A"/>
    <w:rsid w:val="00C30EC2"/>
    <w:rsid w:val="00C47B11"/>
    <w:rsid w:val="00C73FA9"/>
    <w:rsid w:val="00C83A20"/>
    <w:rsid w:val="00C94A77"/>
    <w:rsid w:val="00C97E24"/>
    <w:rsid w:val="00CA452D"/>
    <w:rsid w:val="00CA599F"/>
    <w:rsid w:val="00CA76CA"/>
    <w:rsid w:val="00CD0427"/>
    <w:rsid w:val="00CD54E0"/>
    <w:rsid w:val="00CE0512"/>
    <w:rsid w:val="00CE22BD"/>
    <w:rsid w:val="00CE57AB"/>
    <w:rsid w:val="00D029F6"/>
    <w:rsid w:val="00D154BA"/>
    <w:rsid w:val="00D179A9"/>
    <w:rsid w:val="00D277CA"/>
    <w:rsid w:val="00D37ECC"/>
    <w:rsid w:val="00D45B90"/>
    <w:rsid w:val="00D53B7F"/>
    <w:rsid w:val="00D61E12"/>
    <w:rsid w:val="00D62243"/>
    <w:rsid w:val="00D75FC1"/>
    <w:rsid w:val="00D95590"/>
    <w:rsid w:val="00DA3F2F"/>
    <w:rsid w:val="00DA5606"/>
    <w:rsid w:val="00DB0B27"/>
    <w:rsid w:val="00DB64B5"/>
    <w:rsid w:val="00DB7AB7"/>
    <w:rsid w:val="00DC18B1"/>
    <w:rsid w:val="00DC1AE5"/>
    <w:rsid w:val="00DC2737"/>
    <w:rsid w:val="00DD522E"/>
    <w:rsid w:val="00DD7080"/>
    <w:rsid w:val="00DE2496"/>
    <w:rsid w:val="00DF7A66"/>
    <w:rsid w:val="00E02BAA"/>
    <w:rsid w:val="00E10634"/>
    <w:rsid w:val="00E24620"/>
    <w:rsid w:val="00E379E3"/>
    <w:rsid w:val="00E426E3"/>
    <w:rsid w:val="00E447EE"/>
    <w:rsid w:val="00E45DD1"/>
    <w:rsid w:val="00E63F31"/>
    <w:rsid w:val="00E6799D"/>
    <w:rsid w:val="00E70E6E"/>
    <w:rsid w:val="00E80CE4"/>
    <w:rsid w:val="00E92FCE"/>
    <w:rsid w:val="00EA0BC6"/>
    <w:rsid w:val="00EB1345"/>
    <w:rsid w:val="00ED21C4"/>
    <w:rsid w:val="00ED3280"/>
    <w:rsid w:val="00EE1245"/>
    <w:rsid w:val="00EE19EC"/>
    <w:rsid w:val="00EE5D14"/>
    <w:rsid w:val="00EF5A25"/>
    <w:rsid w:val="00EF5E86"/>
    <w:rsid w:val="00F02034"/>
    <w:rsid w:val="00F046F5"/>
    <w:rsid w:val="00F06513"/>
    <w:rsid w:val="00F10F74"/>
    <w:rsid w:val="00F31A5C"/>
    <w:rsid w:val="00F36D63"/>
    <w:rsid w:val="00F40EF4"/>
    <w:rsid w:val="00F53585"/>
    <w:rsid w:val="00F53F71"/>
    <w:rsid w:val="00F56945"/>
    <w:rsid w:val="00F6332F"/>
    <w:rsid w:val="00F671EF"/>
    <w:rsid w:val="00F70771"/>
    <w:rsid w:val="00F70851"/>
    <w:rsid w:val="00F77594"/>
    <w:rsid w:val="00F80692"/>
    <w:rsid w:val="00F8397E"/>
    <w:rsid w:val="00F859B0"/>
    <w:rsid w:val="00F87819"/>
    <w:rsid w:val="00F9192B"/>
    <w:rsid w:val="00F949C9"/>
    <w:rsid w:val="00FB3FCD"/>
    <w:rsid w:val="00FB6253"/>
    <w:rsid w:val="00FC5442"/>
    <w:rsid w:val="00FD1645"/>
    <w:rsid w:val="00FE1A33"/>
    <w:rsid w:val="00FE5CC6"/>
    <w:rsid w:val="00FE5E57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5085B3DB"/>
  <w14:defaultImageDpi w14:val="150"/>
  <w15:chartTrackingRefBased/>
  <w15:docId w15:val="{16076CB7-38C8-4D2C-BF0F-4356EE9EC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egoe UI" w:eastAsia="Praxis LT Pro" w:hAnsi="Segoe U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3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copy"/>
    <w:qFormat/>
    <w:rsid w:val="00AE0531"/>
    <w:pPr>
      <w:suppressAutoHyphens/>
      <w:spacing w:line="240" w:lineRule="auto"/>
    </w:pPr>
  </w:style>
  <w:style w:type="paragraph" w:styleId="Heading1">
    <w:name w:val="heading 1"/>
    <w:basedOn w:val="NoSpacing"/>
    <w:next w:val="Normal"/>
    <w:link w:val="Heading1Char"/>
    <w:qFormat/>
    <w:rsid w:val="00B85723"/>
    <w:pPr>
      <w:numPr>
        <w:numId w:val="2"/>
      </w:numPr>
      <w:outlineLvl w:val="0"/>
    </w:pPr>
    <w:rPr>
      <w:rFonts w:ascii="Segoe UI Semibold" w:hAnsi="Segoe UI Semibold"/>
      <w:color w:val="EC6097"/>
      <w:sz w:val="32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9D13B8"/>
    <w:pPr>
      <w:numPr>
        <w:ilvl w:val="1"/>
      </w:numPr>
      <w:outlineLvl w:val="1"/>
    </w:pPr>
    <w:rPr>
      <w:color w:val="auto"/>
      <w:sz w:val="28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6502C1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6502C1"/>
    <w:pPr>
      <w:keepNext/>
      <w:keepLines/>
      <w:numPr>
        <w:ilvl w:val="3"/>
      </w:numPr>
      <w:outlineLvl w:val="3"/>
    </w:pPr>
    <w:rPr>
      <w:rFonts w:eastAsiaTheme="majorEastAsia" w:cstheme="majorBidi"/>
      <w:iCs/>
    </w:rPr>
  </w:style>
  <w:style w:type="paragraph" w:styleId="Heading5">
    <w:name w:val="heading 5"/>
    <w:basedOn w:val="Heading4"/>
    <w:next w:val="Normal"/>
    <w:link w:val="Heading5Char"/>
    <w:qFormat/>
    <w:rsid w:val="006502C1"/>
    <w:pPr>
      <w:outlineLvl w:val="4"/>
    </w:pPr>
  </w:style>
  <w:style w:type="paragraph" w:styleId="Heading6">
    <w:name w:val="heading 6"/>
    <w:basedOn w:val="Normal"/>
    <w:next w:val="Normal"/>
    <w:link w:val="Heading6Char"/>
    <w:rsid w:val="00F046F5"/>
    <w:pPr>
      <w:keepNext/>
      <w:keepLines/>
      <w:numPr>
        <w:ilvl w:val="5"/>
        <w:numId w:val="1"/>
      </w:numPr>
      <w:spacing w:before="320"/>
      <w:outlineLvl w:val="5"/>
    </w:pPr>
    <w:rPr>
      <w:rFonts w:eastAsia="MS Gothic" w:cs="Times New Roman"/>
      <w:color w:val="000000"/>
      <w:sz w:val="40"/>
      <w:szCs w:val="40"/>
    </w:rPr>
  </w:style>
  <w:style w:type="paragraph" w:styleId="Heading7">
    <w:name w:val="heading 7"/>
    <w:basedOn w:val="Normal"/>
    <w:next w:val="Normal"/>
    <w:link w:val="Heading7Char"/>
    <w:rsid w:val="00F046F5"/>
    <w:pPr>
      <w:keepNext/>
      <w:keepLines/>
      <w:numPr>
        <w:ilvl w:val="6"/>
        <w:numId w:val="1"/>
      </w:numPr>
      <w:spacing w:before="320"/>
      <w:outlineLvl w:val="6"/>
    </w:pPr>
    <w:rPr>
      <w:rFonts w:eastAsia="MS Gothic" w:cs="Times New Roman"/>
      <w:iCs/>
      <w:color w:val="7F7F7F"/>
      <w:sz w:val="32"/>
      <w:szCs w:val="32"/>
    </w:rPr>
  </w:style>
  <w:style w:type="paragraph" w:styleId="Heading8">
    <w:name w:val="heading 8"/>
    <w:basedOn w:val="Normal"/>
    <w:next w:val="Normal"/>
    <w:link w:val="Heading8Char"/>
    <w:rsid w:val="00F046F5"/>
    <w:pPr>
      <w:keepNext/>
      <w:keepLines/>
      <w:numPr>
        <w:ilvl w:val="7"/>
        <w:numId w:val="1"/>
      </w:numPr>
      <w:outlineLvl w:val="7"/>
    </w:pPr>
    <w:rPr>
      <w:rFonts w:eastAsia="MS Gothic" w:cs="Times New Roman"/>
      <w:b/>
      <w:color w:val="7F7F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3"/>
    <w:rsid w:val="00F046F5"/>
    <w:pPr>
      <w:keepNext/>
      <w:pageBreakBefore/>
      <w:spacing w:after="360"/>
      <w:outlineLvl w:val="8"/>
    </w:pPr>
    <w:rPr>
      <w:i/>
      <w:color w:val="7F7F7F"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85723"/>
    <w:rPr>
      <w:rFonts w:ascii="Segoe UI Semibold" w:hAnsi="Segoe UI Semibold" w:cs="Arial"/>
      <w:color w:val="EC6097"/>
      <w:sz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9D13B8"/>
    <w:rPr>
      <w:rFonts w:ascii="Segoe UI Semibold" w:hAnsi="Segoe UI Semibold" w:cs="Arial"/>
      <w:sz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1"/>
    <w:rsid w:val="006502C1"/>
    <w:rPr>
      <w:rFonts w:ascii="Segoe UI Semibold" w:hAnsi="Segoe UI Semibold" w:cs="Arial"/>
      <w:sz w:val="24"/>
      <w:lang w:val="en-US"/>
    </w:rPr>
  </w:style>
  <w:style w:type="character" w:customStyle="1" w:styleId="Heading5Char">
    <w:name w:val="Heading 5 Char"/>
    <w:basedOn w:val="DefaultParagraphFont"/>
    <w:link w:val="Heading5"/>
    <w:rsid w:val="006502C1"/>
    <w:rPr>
      <w:rFonts w:ascii="Segoe UI Semibold" w:eastAsiaTheme="majorEastAsia" w:hAnsi="Segoe UI Semibold" w:cstheme="majorBidi"/>
      <w:iCs/>
      <w:sz w:val="24"/>
      <w:lang w:val="en-US"/>
    </w:rPr>
  </w:style>
  <w:style w:type="character" w:customStyle="1" w:styleId="Heading6Char">
    <w:name w:val="Heading 6 Char"/>
    <w:basedOn w:val="DefaultParagraphFont"/>
    <w:link w:val="Heading6"/>
    <w:rsid w:val="00F046F5"/>
    <w:rPr>
      <w:rFonts w:eastAsia="MS Gothic" w:cs="Times New Roman"/>
      <w:color w:val="000000"/>
      <w:sz w:val="40"/>
      <w:szCs w:val="40"/>
    </w:rPr>
  </w:style>
  <w:style w:type="character" w:customStyle="1" w:styleId="Heading7Char">
    <w:name w:val="Heading 7 Char"/>
    <w:basedOn w:val="DefaultParagraphFont"/>
    <w:link w:val="Heading7"/>
    <w:rsid w:val="00F046F5"/>
    <w:rPr>
      <w:rFonts w:eastAsia="MS Gothic" w:cs="Times New Roman"/>
      <w:iCs/>
      <w:color w:val="7F7F7F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046F5"/>
    <w:rPr>
      <w:rFonts w:eastAsia="MS Gothic" w:cs="Times New Roman"/>
      <w:b/>
      <w:color w:val="7F7F7F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3"/>
    <w:rsid w:val="00F046F5"/>
    <w:rPr>
      <w:rFonts w:ascii="Praxis LT Pro" w:eastAsia="Praxis LT Pro" w:hAnsi="Praxis LT Pro" w:cs="Arial"/>
      <w:i/>
      <w:color w:val="7F7F7F"/>
      <w:sz w:val="52"/>
      <w:szCs w:val="52"/>
    </w:rPr>
  </w:style>
  <w:style w:type="paragraph" w:styleId="Header">
    <w:name w:val="header"/>
    <w:basedOn w:val="Normal"/>
    <w:link w:val="HeaderChar"/>
    <w:uiPriority w:val="99"/>
    <w:rsid w:val="00F046F5"/>
    <w:pPr>
      <w:tabs>
        <w:tab w:val="center" w:pos="4320"/>
        <w:tab w:val="right" w:pos="8640"/>
      </w:tabs>
      <w:spacing w:after="0"/>
      <w:jc w:val="right"/>
    </w:pPr>
    <w:rPr>
      <w:b/>
      <w:noProof/>
      <w:color w:val="1F497D"/>
      <w:sz w:val="16"/>
      <w:szCs w:val="16"/>
      <w:lang w:eastAsia="en-GB"/>
    </w:rPr>
  </w:style>
  <w:style w:type="character" w:customStyle="1" w:styleId="HeaderChar">
    <w:name w:val="Header Char"/>
    <w:basedOn w:val="DefaultParagraphFont"/>
    <w:link w:val="Header"/>
    <w:rsid w:val="00F046F5"/>
    <w:rPr>
      <w:rFonts w:ascii="Praxis LT Pro" w:eastAsia="Praxis LT Pro" w:hAnsi="Praxis LT Pro" w:cs="Arial"/>
      <w:b/>
      <w:noProof/>
      <w:color w:val="1F497D"/>
      <w:sz w:val="16"/>
      <w:szCs w:val="16"/>
      <w:lang w:eastAsia="en-GB"/>
    </w:rPr>
  </w:style>
  <w:style w:type="paragraph" w:styleId="Footer">
    <w:name w:val="footer"/>
    <w:basedOn w:val="Normal"/>
    <w:link w:val="FooterChar"/>
    <w:uiPriority w:val="99"/>
    <w:rsid w:val="00F046F5"/>
    <w:pPr>
      <w:tabs>
        <w:tab w:val="left" w:pos="142"/>
        <w:tab w:val="center" w:pos="4320"/>
        <w:tab w:val="right" w:pos="9632"/>
      </w:tabs>
      <w:spacing w:after="0"/>
      <w:jc w:val="right"/>
    </w:pPr>
    <w:rPr>
      <w:noProof/>
      <w:color w:val="808080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F046F5"/>
    <w:rPr>
      <w:rFonts w:ascii="Praxis LT Pro" w:eastAsia="Praxis LT Pro" w:hAnsi="Praxis LT Pro" w:cs="Arial"/>
      <w:noProof/>
      <w:color w:val="808080"/>
      <w:sz w:val="16"/>
      <w:szCs w:val="16"/>
    </w:rPr>
  </w:style>
  <w:style w:type="paragraph" w:styleId="NoSpacing">
    <w:name w:val="No Spacing"/>
    <w:aliases w:val="Normal (No Spacing)"/>
    <w:link w:val="NoSpacingChar"/>
    <w:qFormat/>
    <w:rsid w:val="00513886"/>
    <w:pPr>
      <w:spacing w:after="0" w:line="240" w:lineRule="auto"/>
    </w:pPr>
    <w:rPr>
      <w:rFonts w:cs="Arial"/>
      <w:lang w:val="en-US"/>
    </w:rPr>
  </w:style>
  <w:style w:type="paragraph" w:customStyle="1" w:styleId="Header-Orange">
    <w:name w:val="Header - Orange"/>
    <w:basedOn w:val="Normal"/>
    <w:link w:val="Header-OrangeChar"/>
    <w:uiPriority w:val="99"/>
    <w:semiHidden/>
    <w:locked/>
    <w:rsid w:val="00F046F5"/>
    <w:pPr>
      <w:suppressAutoHyphens w:val="0"/>
      <w:spacing w:after="0"/>
    </w:pPr>
    <w:rPr>
      <w:color w:val="FF6600"/>
      <w:sz w:val="18"/>
      <w:szCs w:val="16"/>
    </w:rPr>
  </w:style>
  <w:style w:type="character" w:customStyle="1" w:styleId="NoSpacingChar">
    <w:name w:val="No Spacing Char"/>
    <w:aliases w:val="Normal (No Spacing) Char"/>
    <w:link w:val="NoSpacing"/>
    <w:uiPriority w:val="1"/>
    <w:rsid w:val="00513886"/>
    <w:rPr>
      <w:rFonts w:ascii="Segoe UI" w:hAnsi="Segoe UI" w:cs="Arial"/>
      <w:lang w:val="en-US"/>
    </w:rPr>
  </w:style>
  <w:style w:type="character" w:customStyle="1" w:styleId="Header-OrangeChar">
    <w:name w:val="Header - Orange Char"/>
    <w:link w:val="Header-Orange"/>
    <w:uiPriority w:val="99"/>
    <w:semiHidden/>
    <w:rsid w:val="00F046F5"/>
    <w:rPr>
      <w:rFonts w:ascii="Arial" w:eastAsia="Praxis LT Pro" w:hAnsi="Arial" w:cs="Arial"/>
      <w:color w:val="FF6600"/>
      <w:sz w:val="18"/>
      <w:szCs w:val="16"/>
    </w:rPr>
  </w:style>
  <w:style w:type="paragraph" w:customStyle="1" w:styleId="Title-LA">
    <w:name w:val="Title-LA"/>
    <w:basedOn w:val="Title"/>
    <w:uiPriority w:val="99"/>
    <w:unhideWhenUsed/>
    <w:locked/>
    <w:rsid w:val="00F046F5"/>
    <w:pPr>
      <w:autoSpaceDE w:val="0"/>
      <w:autoSpaceDN w:val="0"/>
      <w:adjustRightInd w:val="0"/>
      <w:spacing w:before="240" w:after="360" w:line="276" w:lineRule="auto"/>
      <w:ind w:left="5103"/>
      <w:jc w:val="right"/>
    </w:pPr>
    <w:rPr>
      <w:rFonts w:ascii="Praxis LT Pro" w:hAnsi="Praxis LT Pro" w:cs="Arial"/>
      <w:b w:val="0"/>
      <w:color w:val="000000"/>
      <w:sz w:val="36"/>
      <w:szCs w:val="36"/>
    </w:rPr>
  </w:style>
  <w:style w:type="paragraph" w:customStyle="1" w:styleId="Legal">
    <w:name w:val="Legal"/>
    <w:basedOn w:val="Normal"/>
    <w:uiPriority w:val="5"/>
    <w:locked/>
    <w:rsid w:val="00F046F5"/>
    <w:rPr>
      <w:color w:val="7F7F7F"/>
      <w:sz w:val="16"/>
    </w:rPr>
  </w:style>
  <w:style w:type="paragraph" w:customStyle="1" w:styleId="Title-TOC">
    <w:name w:val="Title-TOC"/>
    <w:basedOn w:val="Normal"/>
    <w:uiPriority w:val="99"/>
    <w:unhideWhenUsed/>
    <w:qFormat/>
    <w:locked/>
    <w:rsid w:val="00F046F5"/>
    <w:pPr>
      <w:autoSpaceDE w:val="0"/>
      <w:autoSpaceDN w:val="0"/>
      <w:adjustRightInd w:val="0"/>
      <w:spacing w:after="360"/>
    </w:pPr>
    <w:rPr>
      <w:sz w:val="48"/>
      <w:szCs w:val="41"/>
    </w:rPr>
  </w:style>
  <w:style w:type="paragraph" w:customStyle="1" w:styleId="Spacer">
    <w:name w:val="Spacer"/>
    <w:basedOn w:val="Normal"/>
    <w:uiPriority w:val="99"/>
    <w:unhideWhenUsed/>
    <w:qFormat/>
    <w:locked/>
    <w:rsid w:val="00F046F5"/>
    <w:pPr>
      <w:spacing w:after="0"/>
    </w:pPr>
    <w:rPr>
      <w:sz w:val="16"/>
      <w:szCs w:val="16"/>
    </w:rPr>
  </w:style>
  <w:style w:type="character" w:customStyle="1" w:styleId="Bold">
    <w:name w:val="Bold"/>
    <w:uiPriority w:val="6"/>
    <w:qFormat/>
    <w:locked/>
    <w:rsid w:val="00F046F5"/>
    <w:rPr>
      <w:b/>
    </w:rPr>
  </w:style>
  <w:style w:type="paragraph" w:styleId="TOC2">
    <w:name w:val="toc 2"/>
    <w:basedOn w:val="Normal"/>
    <w:next w:val="Normal"/>
    <w:uiPriority w:val="39"/>
    <w:rsid w:val="00F046F5"/>
    <w:pPr>
      <w:tabs>
        <w:tab w:val="left" w:pos="1134"/>
        <w:tab w:val="right" w:leader="dot" w:pos="10756"/>
      </w:tabs>
      <w:spacing w:after="100"/>
      <w:ind w:left="567"/>
    </w:pPr>
  </w:style>
  <w:style w:type="paragraph" w:styleId="TOC1">
    <w:name w:val="toc 1"/>
    <w:basedOn w:val="Normal"/>
    <w:next w:val="Normal"/>
    <w:uiPriority w:val="39"/>
    <w:rsid w:val="00F046F5"/>
    <w:pPr>
      <w:tabs>
        <w:tab w:val="left" w:pos="567"/>
        <w:tab w:val="right" w:leader="dot" w:pos="10756"/>
      </w:tabs>
      <w:spacing w:before="240" w:after="100"/>
    </w:pPr>
    <w:rPr>
      <w:noProof/>
    </w:rPr>
  </w:style>
  <w:style w:type="paragraph" w:styleId="TOC3">
    <w:name w:val="toc 3"/>
    <w:basedOn w:val="Normal"/>
    <w:next w:val="Normal"/>
    <w:uiPriority w:val="39"/>
    <w:rsid w:val="00F046F5"/>
    <w:pPr>
      <w:tabs>
        <w:tab w:val="left" w:pos="1985"/>
        <w:tab w:val="right" w:leader="dot" w:pos="10756"/>
      </w:tabs>
      <w:spacing w:after="100"/>
      <w:ind w:left="1134"/>
    </w:pPr>
  </w:style>
  <w:style w:type="character" w:styleId="Hyperlink">
    <w:name w:val="Hyperlink"/>
    <w:uiPriority w:val="99"/>
    <w:qFormat/>
    <w:rsid w:val="00F046F5"/>
    <w:rPr>
      <w:color w:val="1F497D"/>
      <w:u w:val="single"/>
    </w:rPr>
  </w:style>
  <w:style w:type="paragraph" w:customStyle="1" w:styleId="FooterLeft">
    <w:name w:val="FooterLeft"/>
    <w:basedOn w:val="Footer"/>
    <w:rsid w:val="00F046F5"/>
    <w:pPr>
      <w:jc w:val="left"/>
    </w:pPr>
  </w:style>
  <w:style w:type="paragraph" w:customStyle="1" w:styleId="Subheading">
    <w:name w:val="Subheading"/>
    <w:basedOn w:val="Normal"/>
    <w:next w:val="Normal"/>
    <w:uiPriority w:val="3"/>
    <w:qFormat/>
    <w:rsid w:val="007A10BC"/>
    <w:pPr>
      <w:numPr>
        <w:ilvl w:val="3"/>
        <w:numId w:val="1"/>
      </w:numPr>
    </w:pPr>
    <w:rPr>
      <w:rFonts w:ascii="Segoe UI Semibold" w:hAnsi="Segoe UI Semibold"/>
    </w:rPr>
  </w:style>
  <w:style w:type="paragraph" w:customStyle="1" w:styleId="Board-numberedbullets">
    <w:name w:val="Board - numbered bullets"/>
    <w:basedOn w:val="Normal"/>
    <w:autoRedefine/>
    <w:qFormat/>
    <w:rsid w:val="005848E6"/>
    <w:pPr>
      <w:keepNext/>
      <w:keepLines/>
      <w:suppressAutoHyphens w:val="0"/>
      <w:spacing w:before="120" w:after="0"/>
    </w:pPr>
    <w:rPr>
      <w:rFonts w:eastAsia="MS Gothic"/>
      <w:bCs/>
      <w:color w:val="D5DE00"/>
      <w:sz w:val="28"/>
      <w:szCs w:val="28"/>
      <w:lang w:eastAsia="en-GB"/>
    </w:rPr>
  </w:style>
  <w:style w:type="character" w:styleId="Strong">
    <w:name w:val="Strong"/>
    <w:basedOn w:val="DefaultParagraphFont"/>
    <w:uiPriority w:val="22"/>
    <w:rsid w:val="00F046F5"/>
    <w:rPr>
      <w:b/>
      <w:bCs/>
    </w:rPr>
  </w:style>
  <w:style w:type="character" w:customStyle="1" w:styleId="apple-converted-space">
    <w:name w:val="apple-converted-space"/>
    <w:basedOn w:val="DefaultParagraphFont"/>
    <w:rsid w:val="00F046F5"/>
  </w:style>
  <w:style w:type="table" w:styleId="TableGrid">
    <w:name w:val="Table Grid"/>
    <w:aliases w:val="Table Grid CF"/>
    <w:basedOn w:val="TableNormal"/>
    <w:uiPriority w:val="59"/>
    <w:rsid w:val="007A10BC"/>
    <w:pPr>
      <w:spacing w:before="20" w:after="20" w:line="240" w:lineRule="auto"/>
    </w:pPr>
    <w:rPr>
      <w:rFonts w:cs="Times New Roman"/>
      <w:sz w:val="20"/>
      <w:szCs w:val="20"/>
      <w:lang w:eastAsia="en-GB"/>
    </w:r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cPr>
      <w:shd w:val="clear" w:color="auto" w:fill="auto"/>
    </w:tcPr>
    <w:tblStylePr w:type="firstRow">
      <w:rPr>
        <w:rFonts w:ascii="Segoe UI Semibold" w:hAnsi="Segoe UI Semibold"/>
      </w:rPr>
    </w:tblStylePr>
  </w:style>
  <w:style w:type="paragraph" w:styleId="Title">
    <w:name w:val="Title"/>
    <w:basedOn w:val="Normal"/>
    <w:next w:val="Normal"/>
    <w:link w:val="TitleChar"/>
    <w:qFormat/>
    <w:rsid w:val="007A73B6"/>
    <w:rPr>
      <w:b/>
      <w:sz w:val="48"/>
    </w:rPr>
  </w:style>
  <w:style w:type="character" w:customStyle="1" w:styleId="TitleChar">
    <w:name w:val="Title Char"/>
    <w:basedOn w:val="DefaultParagraphFont"/>
    <w:link w:val="Title"/>
    <w:rsid w:val="007A73B6"/>
    <w:rPr>
      <w:rFonts w:ascii="Segoe UI" w:hAnsi="Segoe UI" w:cs="Arial"/>
      <w:b/>
      <w:sz w:val="48"/>
    </w:rPr>
  </w:style>
  <w:style w:type="character" w:styleId="CommentReference">
    <w:name w:val="annotation reference"/>
    <w:basedOn w:val="DefaultParagraphFont"/>
    <w:semiHidden/>
    <w:unhideWhenUsed/>
    <w:rsid w:val="00B502B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502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502BD"/>
    <w:rPr>
      <w:rFonts w:ascii="Praxis LT Pro" w:eastAsia="Praxis LT Pro" w:hAnsi="Praxis LT Pro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02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02BD"/>
    <w:rPr>
      <w:rFonts w:ascii="Praxis LT Pro" w:eastAsia="Praxis LT Pro" w:hAnsi="Praxis LT Pro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02BD"/>
    <w:pPr>
      <w:spacing w:after="0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2BD"/>
    <w:rPr>
      <w:rFonts w:ascii="Segoe UI" w:eastAsia="Praxis LT Pro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1B57B0"/>
    <w:rPr>
      <w:color w:val="808080"/>
    </w:rPr>
  </w:style>
  <w:style w:type="paragraph" w:styleId="TOCHeading">
    <w:name w:val="TOC Heading"/>
    <w:basedOn w:val="Subtitle"/>
    <w:next w:val="Normal"/>
    <w:uiPriority w:val="39"/>
    <w:unhideWhenUsed/>
    <w:rsid w:val="00962FCC"/>
    <w:rPr>
      <w:sz w:val="32"/>
    </w:rPr>
  </w:style>
  <w:style w:type="character" w:customStyle="1" w:styleId="Heading4Char">
    <w:name w:val="Heading 4 Char"/>
    <w:basedOn w:val="DefaultParagraphFont"/>
    <w:link w:val="Heading4"/>
    <w:uiPriority w:val="9"/>
    <w:rsid w:val="006502C1"/>
    <w:rPr>
      <w:rFonts w:ascii="Segoe UI Semibold" w:eastAsiaTheme="majorEastAsia" w:hAnsi="Segoe UI Semibold" w:cstheme="majorBidi"/>
      <w:iCs/>
      <w:sz w:val="24"/>
      <w:lang w:val="en-US"/>
    </w:rPr>
  </w:style>
  <w:style w:type="paragraph" w:styleId="Subtitle">
    <w:name w:val="Subtitle"/>
    <w:basedOn w:val="Normal"/>
    <w:next w:val="Normal"/>
    <w:link w:val="SubtitleChar"/>
    <w:qFormat/>
    <w:rsid w:val="003075EB"/>
    <w:rPr>
      <w:sz w:val="40"/>
    </w:rPr>
  </w:style>
  <w:style w:type="character" w:customStyle="1" w:styleId="SubtitleChar">
    <w:name w:val="Subtitle Char"/>
    <w:basedOn w:val="DefaultParagraphFont"/>
    <w:link w:val="Subtitle"/>
    <w:rsid w:val="003075EB"/>
    <w:rPr>
      <w:rFonts w:ascii="Segoe UI" w:hAnsi="Segoe UI" w:cs="Arial"/>
      <w:sz w:val="40"/>
    </w:rPr>
  </w:style>
  <w:style w:type="character" w:styleId="SubtleReference">
    <w:name w:val="Subtle Reference"/>
    <w:aliases w:val="Reference"/>
    <w:basedOn w:val="DefaultParagraphFont"/>
    <w:uiPriority w:val="31"/>
    <w:rsid w:val="00232F92"/>
    <w:rPr>
      <w:rFonts w:ascii="Arial" w:hAnsi="Arial"/>
      <w:smallCaps/>
      <w:color w:val="5A5A5A" w:themeColor="text1" w:themeTint="A5"/>
      <w:sz w:val="22"/>
    </w:rPr>
  </w:style>
  <w:style w:type="paragraph" w:styleId="IntenseQuote">
    <w:name w:val="Intense Quote"/>
    <w:basedOn w:val="Normal"/>
    <w:next w:val="Normal"/>
    <w:link w:val="IntenseQuoteChar"/>
    <w:uiPriority w:val="30"/>
    <w:rsid w:val="00ED21C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FF44B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21C4"/>
    <w:rPr>
      <w:rFonts w:ascii="Arial" w:eastAsia="Praxis LT Pro" w:hAnsi="Arial" w:cs="Arial"/>
      <w:i/>
      <w:iCs/>
      <w:color w:val="FF44B5"/>
    </w:rPr>
  </w:style>
  <w:style w:type="character" w:styleId="IntenseEmphasis">
    <w:name w:val="Intense Emphasis"/>
    <w:aliases w:val="Quote/emphasis (left)"/>
    <w:basedOn w:val="DefaultParagraphFont"/>
    <w:uiPriority w:val="21"/>
    <w:rsid w:val="00E426E3"/>
    <w:rPr>
      <w:rFonts w:ascii="Segoe UI" w:hAnsi="Segoe UI"/>
      <w:i/>
      <w:iCs/>
      <w:color w:val="EC6097"/>
      <w:sz w:val="22"/>
      <w:bdr w:val="none" w:sz="0" w:space="0" w:color="auto"/>
    </w:rPr>
  </w:style>
  <w:style w:type="paragraph" w:styleId="Quote">
    <w:name w:val="Quote"/>
    <w:aliases w:val="Quote (centre)"/>
    <w:basedOn w:val="Normal"/>
    <w:next w:val="Normal"/>
    <w:link w:val="QuoteChar"/>
    <w:uiPriority w:val="29"/>
    <w:qFormat/>
    <w:rsid w:val="00E426E3"/>
    <w:pPr>
      <w:spacing w:before="200"/>
      <w:ind w:left="864" w:right="864"/>
      <w:jc w:val="center"/>
    </w:pPr>
    <w:rPr>
      <w:i/>
      <w:iCs/>
      <w:color w:val="EC6097"/>
      <w:sz w:val="20"/>
    </w:rPr>
  </w:style>
  <w:style w:type="character" w:customStyle="1" w:styleId="QuoteChar">
    <w:name w:val="Quote Char"/>
    <w:aliases w:val="Quote (centre) Char"/>
    <w:basedOn w:val="DefaultParagraphFont"/>
    <w:link w:val="Quote"/>
    <w:uiPriority w:val="29"/>
    <w:rsid w:val="00E426E3"/>
    <w:rPr>
      <w:i/>
      <w:iCs/>
      <w:color w:val="EC6097"/>
      <w:sz w:val="20"/>
    </w:rPr>
  </w:style>
  <w:style w:type="character" w:styleId="Emphasis">
    <w:name w:val="Emphasis"/>
    <w:basedOn w:val="DefaultParagraphFont"/>
    <w:uiPriority w:val="20"/>
    <w:rsid w:val="000F3149"/>
    <w:rPr>
      <w:i/>
      <w:iCs/>
    </w:rPr>
  </w:style>
  <w:style w:type="character" w:styleId="SubtleEmphasis">
    <w:name w:val="Subtle Emphasis"/>
    <w:basedOn w:val="DefaultParagraphFont"/>
    <w:uiPriority w:val="19"/>
    <w:rsid w:val="000F3149"/>
    <w:rPr>
      <w:i/>
      <w:iCs/>
      <w:color w:val="404040" w:themeColor="text1" w:themeTint="BF"/>
    </w:rPr>
  </w:style>
  <w:style w:type="paragraph" w:styleId="ListParagraph">
    <w:name w:val="List Paragraph"/>
    <w:aliases w:val="Number list"/>
    <w:basedOn w:val="Normal"/>
    <w:link w:val="ListParagraphChar"/>
    <w:uiPriority w:val="34"/>
    <w:qFormat/>
    <w:rsid w:val="007A10BC"/>
    <w:pPr>
      <w:numPr>
        <w:numId w:val="6"/>
      </w:numPr>
      <w:contextualSpacing/>
    </w:pPr>
    <w:rPr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7E24F7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E24F7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1E610F"/>
    <w:pPr>
      <w:spacing w:after="0"/>
    </w:pPr>
  </w:style>
  <w:style w:type="character" w:styleId="IntenseReference">
    <w:name w:val="Intense Reference"/>
    <w:aliases w:val="Caption/Reference"/>
    <w:uiPriority w:val="32"/>
    <w:qFormat/>
    <w:rsid w:val="00AE0531"/>
    <w:rPr>
      <w:i/>
      <w:sz w:val="18"/>
    </w:rPr>
  </w:style>
  <w:style w:type="paragraph" w:customStyle="1" w:styleId="Bulletlist">
    <w:name w:val="Bullet list"/>
    <w:basedOn w:val="ListParagraph"/>
    <w:link w:val="BulletlistChar"/>
    <w:qFormat/>
    <w:rsid w:val="007A10BC"/>
    <w:pPr>
      <w:numPr>
        <w:numId w:val="4"/>
      </w:numPr>
    </w:pPr>
  </w:style>
  <w:style w:type="character" w:customStyle="1" w:styleId="ListParagraphChar">
    <w:name w:val="List Paragraph Char"/>
    <w:aliases w:val="Number list Char"/>
    <w:basedOn w:val="DefaultParagraphFont"/>
    <w:link w:val="ListParagraph"/>
    <w:uiPriority w:val="34"/>
    <w:rsid w:val="007A10BC"/>
    <w:rPr>
      <w:sz w:val="20"/>
    </w:rPr>
  </w:style>
  <w:style w:type="character" w:customStyle="1" w:styleId="BulletlistChar">
    <w:name w:val="Bullet list Char"/>
    <w:basedOn w:val="ListParagraphChar"/>
    <w:link w:val="Bulletlist"/>
    <w:rsid w:val="007A10BC"/>
    <w:rPr>
      <w:sz w:val="20"/>
    </w:rPr>
  </w:style>
  <w:style w:type="table" w:styleId="TableGridLight">
    <w:name w:val="Grid Table Light"/>
    <w:basedOn w:val="TableGrid1"/>
    <w:uiPriority w:val="40"/>
    <w:rsid w:val="004132C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4132C4"/>
    <w:pPr>
      <w:suppressAutoHyphens/>
      <w:spacing w:line="276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ESCstyle">
    <w:name w:val="ESC style"/>
    <w:uiPriority w:val="99"/>
    <w:rsid w:val="007A73B6"/>
    <w:pPr>
      <w:numPr>
        <w:numId w:val="3"/>
      </w:numPr>
    </w:pPr>
  </w:style>
  <w:style w:type="numbering" w:customStyle="1" w:styleId="ESC-numberlist">
    <w:name w:val="ESC-numberlist"/>
    <w:uiPriority w:val="99"/>
    <w:rsid w:val="007A73B6"/>
    <w:pPr>
      <w:numPr>
        <w:numId w:val="5"/>
      </w:numPr>
    </w:pPr>
  </w:style>
  <w:style w:type="paragraph" w:customStyle="1" w:styleId="Default">
    <w:name w:val="Default"/>
    <w:link w:val="DefaultChar"/>
    <w:rsid w:val="004871DE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qFormat/>
    <w:rsid w:val="004871DE"/>
    <w:pPr>
      <w:suppressAutoHyphens w:val="0"/>
      <w:spacing w:after="0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4871DE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DefaultChar">
    <w:name w:val="Default Char"/>
    <w:link w:val="Default"/>
    <w:locked/>
    <w:rsid w:val="004871DE"/>
    <w:rPr>
      <w:rFonts w:ascii="Arial" w:eastAsiaTheme="minorEastAsia" w:hAnsi="Arial" w:cs="Arial"/>
      <w:color w:val="000000"/>
      <w:sz w:val="24"/>
      <w:szCs w:val="24"/>
    </w:rPr>
  </w:style>
  <w:style w:type="paragraph" w:customStyle="1" w:styleId="CM42">
    <w:name w:val="CM42"/>
    <w:basedOn w:val="Default"/>
    <w:next w:val="Default"/>
    <w:rsid w:val="004871DE"/>
    <w:pPr>
      <w:widowControl w:val="0"/>
      <w:spacing w:after="253"/>
    </w:pPr>
    <w:rPr>
      <w:rFonts w:eastAsia="Times New Roman"/>
      <w:color w:val="auto"/>
      <w:lang w:eastAsia="en-GB"/>
    </w:rPr>
  </w:style>
  <w:style w:type="paragraph" w:customStyle="1" w:styleId="Indent">
    <w:name w:val="Indent"/>
    <w:uiPriority w:val="4"/>
    <w:qFormat/>
    <w:rsid w:val="00B85723"/>
    <w:pPr>
      <w:numPr>
        <w:ilvl w:val="1"/>
        <w:numId w:val="8"/>
      </w:numPr>
      <w:spacing w:after="240" w:line="260" w:lineRule="exact"/>
    </w:pPr>
    <w:rPr>
      <w:rFonts w:ascii="Verdana" w:eastAsia="Times New Roman" w:hAnsi="Verdana" w:cs="Times New Roman"/>
      <w:sz w:val="18"/>
      <w:szCs w:val="20"/>
    </w:rPr>
  </w:style>
  <w:style w:type="paragraph" w:customStyle="1" w:styleId="IndentBlue">
    <w:name w:val="Indent Blue"/>
    <w:basedOn w:val="Indent"/>
    <w:uiPriority w:val="89"/>
    <w:semiHidden/>
    <w:qFormat/>
    <w:rsid w:val="00B85723"/>
    <w:pPr>
      <w:numPr>
        <w:ilvl w:val="2"/>
      </w:numPr>
    </w:pPr>
    <w:rPr>
      <w:b/>
      <w:color w:val="002060"/>
    </w:rPr>
  </w:style>
  <w:style w:type="paragraph" w:customStyle="1" w:styleId="IndentItalic">
    <w:name w:val="Indent Italic"/>
    <w:basedOn w:val="IndentBlue"/>
    <w:uiPriority w:val="89"/>
    <w:semiHidden/>
    <w:qFormat/>
    <w:rsid w:val="00B85723"/>
    <w:pPr>
      <w:numPr>
        <w:ilvl w:val="3"/>
      </w:numPr>
    </w:pPr>
    <w:rPr>
      <w:b w:val="0"/>
      <w:i/>
      <w:color w:val="auto"/>
    </w:rPr>
  </w:style>
  <w:style w:type="numbering" w:customStyle="1" w:styleId="TTIndent">
    <w:name w:val="T&amp;T Indent"/>
    <w:uiPriority w:val="99"/>
    <w:rsid w:val="00B85723"/>
    <w:pPr>
      <w:numPr>
        <w:numId w:val="7"/>
      </w:numPr>
    </w:pPr>
  </w:style>
  <w:style w:type="paragraph" w:customStyle="1" w:styleId="DefaultText">
    <w:name w:val="Default Text"/>
    <w:basedOn w:val="Normal"/>
    <w:rsid w:val="000E10CB"/>
    <w:pPr>
      <w:suppressAutoHyphens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Text">
    <w:name w:val="Table Text"/>
    <w:rsid w:val="00440138"/>
    <w:pPr>
      <w:spacing w:before="60" w:after="60" w:line="240" w:lineRule="atLeast"/>
    </w:pPr>
    <w:rPr>
      <w:rFonts w:ascii="Arial" w:eastAsia="Times" w:hAnsi="Arial" w:cs="Times New Roman"/>
      <w:sz w:val="18"/>
      <w:szCs w:val="18"/>
      <w:lang w:eastAsia="en-GB"/>
    </w:rPr>
  </w:style>
  <w:style w:type="paragraph" w:customStyle="1" w:styleId="paragraph">
    <w:name w:val="paragraph"/>
    <w:basedOn w:val="Normal"/>
    <w:rsid w:val="00435B69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435B69"/>
  </w:style>
  <w:style w:type="character" w:customStyle="1" w:styleId="eop">
    <w:name w:val="eop"/>
    <w:basedOn w:val="DefaultParagraphFont"/>
    <w:rsid w:val="00435B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9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18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3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2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26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6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8594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12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21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86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1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13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87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91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34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22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33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40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32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636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70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15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1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60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00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2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48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2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42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73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1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95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63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8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2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65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6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97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5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3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8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2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38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35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7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20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5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41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28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96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3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94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1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88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95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1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9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1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1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7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18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89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51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875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32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83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44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439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8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16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87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521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33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22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2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8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52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31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83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58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29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4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8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1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97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3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9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92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6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66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3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9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9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45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18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0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07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23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53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1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7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671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13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7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60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33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51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4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16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47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79173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7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97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67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7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0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493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E96139426DB64FAD687BAEC111FD6E" ma:contentTypeVersion="10" ma:contentTypeDescription="Create a new document." ma:contentTypeScope="" ma:versionID="f82f5bec612cb4b7cc49c1ef39cf3687">
  <xsd:schema xmlns:xsd="http://www.w3.org/2001/XMLSchema" xmlns:xs="http://www.w3.org/2001/XMLSchema" xmlns:p="http://schemas.microsoft.com/office/2006/metadata/properties" xmlns:ns2="49203025-eeed-4ea2-a8b9-b17967a50b47" xmlns:ns3="948154d1-3e0b-4e50-97cd-d0444dc51b3a" targetNamespace="http://schemas.microsoft.com/office/2006/metadata/properties" ma:root="true" ma:fieldsID="98e6c683542abc385894facabf47ddaa" ns2:_="" ns3:_="">
    <xsd:import namespace="49203025-eeed-4ea2-a8b9-b17967a50b47"/>
    <xsd:import namespace="948154d1-3e0b-4e50-97cd-d0444dc51b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203025-eeed-4ea2-a8b9-b17967a50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8154d1-3e0b-4e50-97cd-d0444dc51b3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0AEC4-D7DF-43D3-9228-B70B306D8EA3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948154d1-3e0b-4e50-97cd-d0444dc51b3a"/>
    <ds:schemaRef ds:uri="49203025-eeed-4ea2-a8b9-b17967a50b4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66CFD02-AE6E-49D1-9427-7823131213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203025-eeed-4ea2-a8b9-b17967a50b47"/>
    <ds:schemaRef ds:uri="948154d1-3e0b-4e50-97cd-d0444dc51b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D57ABD-D0FE-4A1E-BFD6-3CD5C031B1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56DE6-58E2-4E82-B20D-1C592F984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Owen</dc:creator>
  <cp:keywords/>
  <dc:description/>
  <cp:lastModifiedBy>Jim Owen</cp:lastModifiedBy>
  <cp:revision>5</cp:revision>
  <cp:lastPrinted>2018-07-13T14:04:00Z</cp:lastPrinted>
  <dcterms:created xsi:type="dcterms:W3CDTF">2020-12-15T14:22:00Z</dcterms:created>
  <dcterms:modified xsi:type="dcterms:W3CDTF">2021-12-09T10:40:00Z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dea0546-b48f-44ab-82aa-59989f5d85cf_Enabled">
    <vt:lpwstr>True</vt:lpwstr>
  </property>
  <property fmtid="{D5CDD505-2E9C-101B-9397-08002B2CF9AE}" pid="3" name="MSIP_Label_cdea0546-b48f-44ab-82aa-59989f5d85cf_SiteId">
    <vt:lpwstr>532a5fd0-268c-48ff-b181-14740d5d430b</vt:lpwstr>
  </property>
  <property fmtid="{D5CDD505-2E9C-101B-9397-08002B2CF9AE}" pid="4" name="MSIP_Label_cdea0546-b48f-44ab-82aa-59989f5d85cf_Owner">
    <vt:lpwstr>Nisha.Shouan@es.catapult.org.uk</vt:lpwstr>
  </property>
  <property fmtid="{D5CDD505-2E9C-101B-9397-08002B2CF9AE}" pid="5" name="MSIP_Label_cdea0546-b48f-44ab-82aa-59989f5d85cf_SetDate">
    <vt:lpwstr>2018-07-05T13:32:09.1492448Z</vt:lpwstr>
  </property>
  <property fmtid="{D5CDD505-2E9C-101B-9397-08002B2CF9AE}" pid="6" name="MSIP_Label_cdea0546-b48f-44ab-82aa-59989f5d85cf_Name">
    <vt:lpwstr>Open</vt:lpwstr>
  </property>
  <property fmtid="{D5CDD505-2E9C-101B-9397-08002B2CF9AE}" pid="7" name="MSIP_Label_cdea0546-b48f-44ab-82aa-59989f5d85cf_Application">
    <vt:lpwstr>Microsoft Azure Information Protection</vt:lpwstr>
  </property>
  <property fmtid="{D5CDD505-2E9C-101B-9397-08002B2CF9AE}" pid="8" name="MSIP_Label_cdea0546-b48f-44ab-82aa-59989f5d85cf_Extended_MSFT_Method">
    <vt:lpwstr>Manual</vt:lpwstr>
  </property>
  <property fmtid="{D5CDD505-2E9C-101B-9397-08002B2CF9AE}" pid="9" name="Sensitivity">
    <vt:lpwstr>Open</vt:lpwstr>
  </property>
  <property fmtid="{D5CDD505-2E9C-101B-9397-08002B2CF9AE}" pid="10" name="ContentTypeId">
    <vt:lpwstr>0x01010093E96139426DB64FAD687BAEC111FD6E</vt:lpwstr>
  </property>
</Properties>
</file>